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798AF1" w14:textId="65263713" w:rsidR="004C76A2" w:rsidRPr="00C84A62" w:rsidRDefault="004C76A2" w:rsidP="00127433">
      <w:pPr>
        <w:tabs>
          <w:tab w:val="left" w:pos="3225"/>
          <w:tab w:val="center" w:pos="4680"/>
          <w:tab w:val="left" w:pos="7095"/>
        </w:tabs>
        <w:spacing w:after="0" w:line="276" w:lineRule="auto"/>
        <w:jc w:val="center"/>
        <w:rPr>
          <w:rFonts w:ascii="Times New Roman" w:eastAsia="Arial" w:hAnsi="Times New Roman" w:cs="Times New Roman"/>
          <w:b/>
          <w:color w:val="000000" w:themeColor="text1"/>
          <w:sz w:val="32"/>
          <w:szCs w:val="32"/>
        </w:rPr>
      </w:pPr>
      <w:r w:rsidRPr="00C84A62">
        <w:rPr>
          <w:rFonts w:ascii="Times New Roman" w:eastAsia="Arial" w:hAnsi="Times New Roman" w:cs="Times New Roman"/>
          <w:b/>
          <w:color w:val="000000" w:themeColor="text1"/>
          <w:sz w:val="32"/>
          <w:szCs w:val="32"/>
        </w:rPr>
        <w:t>Jenna</w:t>
      </w:r>
      <w:r w:rsidR="00785FA1">
        <w:rPr>
          <w:rFonts w:ascii="Times New Roman" w:eastAsia="Arial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4D3205">
        <w:rPr>
          <w:rFonts w:ascii="Times New Roman" w:eastAsia="Arial" w:hAnsi="Times New Roman" w:cs="Times New Roman"/>
          <w:b/>
          <w:color w:val="000000" w:themeColor="text1"/>
          <w:sz w:val="32"/>
          <w:szCs w:val="32"/>
        </w:rPr>
        <w:t xml:space="preserve">L. </w:t>
      </w:r>
      <w:r w:rsidRPr="00C84A62">
        <w:rPr>
          <w:rFonts w:ascii="Times New Roman" w:eastAsia="Arial" w:hAnsi="Times New Roman" w:cs="Times New Roman"/>
          <w:b/>
          <w:color w:val="000000" w:themeColor="text1"/>
          <w:sz w:val="32"/>
          <w:szCs w:val="32"/>
        </w:rPr>
        <w:t>Springer</w:t>
      </w:r>
      <w:r w:rsidR="00CB3E57" w:rsidRPr="00C84A62">
        <w:rPr>
          <w:rFonts w:ascii="Times New Roman" w:eastAsia="Arial" w:hAnsi="Times New Roman" w:cs="Times New Roman"/>
          <w:b/>
          <w:color w:val="000000" w:themeColor="text1"/>
          <w:sz w:val="32"/>
          <w:szCs w:val="32"/>
        </w:rPr>
        <w:t>, M</w:t>
      </w:r>
      <w:r w:rsidR="00002AB4" w:rsidRPr="00C84A62">
        <w:rPr>
          <w:rFonts w:ascii="Times New Roman" w:eastAsia="Arial" w:hAnsi="Times New Roman" w:cs="Times New Roman"/>
          <w:b/>
          <w:color w:val="000000" w:themeColor="text1"/>
          <w:sz w:val="32"/>
          <w:szCs w:val="32"/>
        </w:rPr>
        <w:t>S</w:t>
      </w:r>
      <w:r w:rsidR="00CB3E57" w:rsidRPr="00C84A62">
        <w:rPr>
          <w:rFonts w:ascii="Times New Roman" w:eastAsia="Arial" w:hAnsi="Times New Roman" w:cs="Times New Roman"/>
          <w:b/>
          <w:color w:val="000000" w:themeColor="text1"/>
          <w:sz w:val="32"/>
          <w:szCs w:val="32"/>
        </w:rPr>
        <w:t>, NBC-HWC</w:t>
      </w:r>
    </w:p>
    <w:p w14:paraId="155FBBA5" w14:textId="57B8A22F" w:rsidR="00443F1F" w:rsidRPr="00C84A62" w:rsidRDefault="00443F1F" w:rsidP="00443F1F">
      <w:pPr>
        <w:tabs>
          <w:tab w:val="left" w:pos="7095"/>
        </w:tabs>
        <w:spacing w:after="0" w:line="276" w:lineRule="auto"/>
        <w:jc w:val="center"/>
        <w:rPr>
          <w:rFonts w:ascii="Times New Roman" w:eastAsia="Arial" w:hAnsi="Times New Roman" w:cs="Times New Roman"/>
          <w:color w:val="000000" w:themeColor="text1"/>
        </w:rPr>
      </w:pPr>
      <w:r w:rsidRPr="00C84A62">
        <w:rPr>
          <w:rFonts w:ascii="Times New Roman" w:eastAsia="Arial" w:hAnsi="Times New Roman" w:cs="Times New Roman"/>
          <w:color w:val="000000" w:themeColor="text1"/>
        </w:rPr>
        <w:t>University of Iowa</w:t>
      </w:r>
    </w:p>
    <w:p w14:paraId="5C822EE0" w14:textId="510C49E7" w:rsidR="00A21904" w:rsidRPr="00C84A62" w:rsidRDefault="00A21904" w:rsidP="009F31C3">
      <w:pPr>
        <w:tabs>
          <w:tab w:val="left" w:pos="7095"/>
        </w:tabs>
        <w:spacing w:after="0" w:line="276" w:lineRule="auto"/>
        <w:jc w:val="center"/>
        <w:rPr>
          <w:rFonts w:ascii="Times New Roman" w:eastAsia="Arial" w:hAnsi="Times New Roman" w:cs="Times New Roman"/>
          <w:color w:val="000000" w:themeColor="text1"/>
        </w:rPr>
      </w:pPr>
      <w:r w:rsidRPr="00C84A62">
        <w:rPr>
          <w:rFonts w:ascii="Times New Roman" w:eastAsia="Arial" w:hAnsi="Times New Roman" w:cs="Times New Roman"/>
          <w:color w:val="000000" w:themeColor="text1"/>
        </w:rPr>
        <w:t>Department of Health, Sport, and Human Physiolog</w:t>
      </w:r>
      <w:r w:rsidR="00A9086C" w:rsidRPr="00C84A62">
        <w:rPr>
          <w:rFonts w:ascii="Times New Roman" w:eastAsia="Arial" w:hAnsi="Times New Roman" w:cs="Times New Roman"/>
          <w:color w:val="000000" w:themeColor="text1"/>
        </w:rPr>
        <w:t>y</w:t>
      </w:r>
    </w:p>
    <w:p w14:paraId="7B694DD4" w14:textId="11E6E54A" w:rsidR="004F2BE3" w:rsidRDefault="004F2BE3" w:rsidP="004F2BE3">
      <w:pPr>
        <w:tabs>
          <w:tab w:val="left" w:pos="7095"/>
        </w:tabs>
        <w:spacing w:after="0" w:line="276" w:lineRule="auto"/>
        <w:jc w:val="center"/>
        <w:rPr>
          <w:rFonts w:ascii="Times New Roman" w:eastAsia="Arial" w:hAnsi="Times New Roman" w:cs="Times New Roman"/>
          <w:color w:val="000000" w:themeColor="text1"/>
        </w:rPr>
      </w:pPr>
      <w:r>
        <w:rPr>
          <w:rFonts w:ascii="Times New Roman" w:eastAsia="Arial" w:hAnsi="Times New Roman" w:cs="Times New Roman"/>
          <w:color w:val="000000" w:themeColor="text1"/>
        </w:rPr>
        <w:t>4535 Health Sciences Academic Building</w:t>
      </w:r>
      <w:r w:rsidR="00A7604E">
        <w:rPr>
          <w:rFonts w:ascii="Times New Roman" w:eastAsia="Arial" w:hAnsi="Times New Roman" w:cs="Times New Roman"/>
          <w:color w:val="000000" w:themeColor="text1"/>
        </w:rPr>
        <w:t xml:space="preserve">, </w:t>
      </w:r>
      <w:r w:rsidR="00C91542">
        <w:rPr>
          <w:rFonts w:ascii="Times New Roman" w:eastAsia="Arial" w:hAnsi="Times New Roman" w:cs="Times New Roman"/>
          <w:color w:val="000000" w:themeColor="text1"/>
        </w:rPr>
        <w:t>302</w:t>
      </w:r>
      <w:r w:rsidR="005C1683" w:rsidRPr="00C84A62">
        <w:rPr>
          <w:rFonts w:ascii="Times New Roman" w:eastAsia="Arial" w:hAnsi="Times New Roman" w:cs="Times New Roman"/>
          <w:color w:val="000000" w:themeColor="text1"/>
        </w:rPr>
        <w:t xml:space="preserve"> S. Grand Ave.,</w:t>
      </w:r>
      <w:r w:rsidR="00C91542">
        <w:rPr>
          <w:rFonts w:ascii="Times New Roman" w:eastAsia="Arial" w:hAnsi="Times New Roman" w:cs="Times New Roman"/>
          <w:color w:val="000000" w:themeColor="text1"/>
        </w:rPr>
        <w:t xml:space="preserve"> </w:t>
      </w:r>
      <w:r w:rsidR="005B0CB7" w:rsidRPr="00C84A62">
        <w:rPr>
          <w:rFonts w:ascii="Times New Roman" w:eastAsia="Arial" w:hAnsi="Times New Roman" w:cs="Times New Roman"/>
          <w:color w:val="000000" w:themeColor="text1"/>
        </w:rPr>
        <w:t>Iowa City, IA 5224</w:t>
      </w:r>
      <w:r w:rsidR="00F86501">
        <w:rPr>
          <w:rFonts w:ascii="Times New Roman" w:eastAsia="Arial" w:hAnsi="Times New Roman" w:cs="Times New Roman"/>
          <w:color w:val="000000" w:themeColor="text1"/>
        </w:rPr>
        <w:t>2</w:t>
      </w:r>
      <w:r w:rsidR="004C76A2" w:rsidRPr="00C84A62">
        <w:rPr>
          <w:rFonts w:ascii="Times New Roman" w:eastAsia="Arial" w:hAnsi="Times New Roman" w:cs="Times New Roman"/>
          <w:color w:val="000000" w:themeColor="text1"/>
        </w:rPr>
        <w:br/>
      </w:r>
      <w:r>
        <w:rPr>
          <w:rFonts w:ascii="Times New Roman" w:eastAsia="Arial" w:hAnsi="Times New Roman" w:cs="Times New Roman"/>
        </w:rPr>
        <w:t xml:space="preserve">Email: </w:t>
      </w:r>
      <w:hyperlink r:id="rId8" w:history="1">
        <w:r w:rsidRPr="008D67FE">
          <w:rPr>
            <w:rStyle w:val="Hyperlink"/>
            <w:rFonts w:ascii="Times New Roman" w:eastAsia="Arial" w:hAnsi="Times New Roman" w:cs="Times New Roman"/>
          </w:rPr>
          <w:t>jenna-springer@uiowa.edu</w:t>
        </w:r>
      </w:hyperlink>
      <w:r>
        <w:rPr>
          <w:rFonts w:ascii="Times New Roman" w:eastAsia="Arial" w:hAnsi="Times New Roman" w:cs="Times New Roman"/>
        </w:rPr>
        <w:t xml:space="preserve"> | Phone: </w:t>
      </w:r>
      <w:r>
        <w:rPr>
          <w:rFonts w:ascii="Times New Roman" w:eastAsia="Arial" w:hAnsi="Times New Roman" w:cs="Times New Roman"/>
          <w:color w:val="000000" w:themeColor="text1"/>
        </w:rPr>
        <w:t>(319) 335-1772</w:t>
      </w:r>
    </w:p>
    <w:p w14:paraId="056F9AD3" w14:textId="7D67A9EB" w:rsidR="004F2BE3" w:rsidRDefault="004F2BE3" w:rsidP="004F2BE3">
      <w:pPr>
        <w:tabs>
          <w:tab w:val="left" w:pos="7095"/>
        </w:tabs>
        <w:spacing w:after="0" w:line="276" w:lineRule="auto"/>
        <w:jc w:val="center"/>
        <w:rPr>
          <w:rFonts w:ascii="Times New Roman" w:eastAsia="Arial" w:hAnsi="Times New Roman" w:cs="Times New Roman"/>
          <w:color w:val="000000" w:themeColor="text1"/>
        </w:rPr>
      </w:pPr>
      <w:r>
        <w:rPr>
          <w:rFonts w:ascii="Times New Roman" w:eastAsia="Arial" w:hAnsi="Times New Roman" w:cs="Times New Roman"/>
          <w:color w:val="000000" w:themeColor="text1"/>
        </w:rPr>
        <w:t xml:space="preserve">Curriculum Vitae as of August </w:t>
      </w:r>
      <w:r w:rsidR="00017034">
        <w:rPr>
          <w:rFonts w:ascii="Times New Roman" w:eastAsia="Arial" w:hAnsi="Times New Roman" w:cs="Times New Roman"/>
          <w:color w:val="000000" w:themeColor="text1"/>
        </w:rPr>
        <w:t xml:space="preserve">28, </w:t>
      </w:r>
      <w:r>
        <w:rPr>
          <w:rFonts w:ascii="Times New Roman" w:eastAsia="Arial" w:hAnsi="Times New Roman" w:cs="Times New Roman"/>
          <w:color w:val="000000" w:themeColor="text1"/>
        </w:rPr>
        <w:t>2026</w:t>
      </w:r>
    </w:p>
    <w:p w14:paraId="4434B2B9" w14:textId="2693EB7A" w:rsidR="000E4451" w:rsidRPr="00127433" w:rsidRDefault="00F43A6D" w:rsidP="000E4451">
      <w:pPr>
        <w:pBdr>
          <w:bottom w:val="single" w:sz="18" w:space="1" w:color="auto"/>
        </w:pBdr>
        <w:spacing w:line="240" w:lineRule="auto"/>
        <w:contextualSpacing/>
        <w:rPr>
          <w:rFonts w:ascii="Felix Titling" w:eastAsia="Felix Titling" w:hAnsi="Felix Titling" w:cs="Felix Titling"/>
          <w:b/>
          <w:bCs/>
          <w:color w:val="FFFFFF" w:themeColor="background1"/>
          <w:sz w:val="24"/>
          <w:szCs w:val="24"/>
          <w:highlight w:val="darkCyan"/>
        </w:rPr>
      </w:pPr>
      <w:r w:rsidRPr="00127433">
        <w:rPr>
          <w:rFonts w:ascii="Times New Roman" w:eastAsia="Open Sans" w:hAnsi="Times New Roman" w:cs="Times New Roman"/>
          <w:b/>
          <w:bCs/>
          <w:color w:val="000000"/>
          <w:sz w:val="24"/>
          <w:szCs w:val="24"/>
        </w:rPr>
        <w:t>EDUCATION</w:t>
      </w:r>
      <w:r w:rsidRPr="00127433">
        <w:rPr>
          <w:rFonts w:ascii="Felix Titling" w:eastAsia="Felix Titling" w:hAnsi="Felix Titling" w:cs="Felix Titling"/>
          <w:b/>
          <w:bCs/>
          <w:color w:val="FFFFFF"/>
          <w:sz w:val="24"/>
          <w:szCs w:val="24"/>
          <w:highlight w:val="darkCyan"/>
        </w:rPr>
        <w:t xml:space="preserve"> </w:t>
      </w:r>
    </w:p>
    <w:p w14:paraId="34B92F1C" w14:textId="77777777" w:rsidR="000E4451" w:rsidRPr="00423A6F" w:rsidRDefault="000E4451" w:rsidP="00760DEF">
      <w:pPr>
        <w:spacing w:line="240" w:lineRule="auto"/>
        <w:contextualSpacing/>
        <w:rPr>
          <w:rFonts w:ascii="Times New Roman" w:hAnsi="Times New Roman" w:cs="Times New Roman"/>
          <w:sz w:val="12"/>
          <w:szCs w:val="12"/>
        </w:rPr>
      </w:pPr>
    </w:p>
    <w:p w14:paraId="1D493203" w14:textId="77777777" w:rsidR="004F2BE3" w:rsidRPr="00644622" w:rsidRDefault="004F2BE3" w:rsidP="004F2BE3">
      <w:pPr>
        <w:tabs>
          <w:tab w:val="left" w:pos="10005"/>
        </w:tabs>
        <w:spacing w:line="240" w:lineRule="auto"/>
        <w:contextualSpacing/>
        <w:rPr>
          <w:rFonts w:ascii="Times New Roman" w:eastAsia="Century Schoolbook" w:hAnsi="Times New Roman" w:cs="Times New Roman"/>
        </w:rPr>
      </w:pPr>
      <w:r>
        <w:rPr>
          <w:rFonts w:ascii="Times New Roman" w:eastAsia="Century Schoolbook" w:hAnsi="Times New Roman" w:cs="Times New Roman"/>
          <w:b/>
          <w:bCs/>
        </w:rPr>
        <w:t xml:space="preserve">Graduate Certificate in College Teaching                                                                                                             </w:t>
      </w:r>
      <w:r w:rsidRPr="006C14BD">
        <w:rPr>
          <w:rFonts w:ascii="Times New Roman" w:eastAsia="Century Schoolbook" w:hAnsi="Times New Roman" w:cs="Times New Roman"/>
        </w:rPr>
        <w:t>May 202</w:t>
      </w:r>
      <w:r>
        <w:rPr>
          <w:rFonts w:ascii="Times New Roman" w:eastAsia="Century Schoolbook" w:hAnsi="Times New Roman" w:cs="Times New Roman"/>
        </w:rPr>
        <w:t>6</w:t>
      </w:r>
    </w:p>
    <w:p w14:paraId="1C1061E0" w14:textId="77777777" w:rsidR="004F2BE3" w:rsidRPr="00B96768" w:rsidRDefault="004F2BE3" w:rsidP="004F2BE3">
      <w:pPr>
        <w:tabs>
          <w:tab w:val="left" w:pos="1215"/>
        </w:tabs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College of Education</w:t>
      </w:r>
      <w:r w:rsidRPr="008349FD">
        <w:tab/>
      </w:r>
      <w:r w:rsidRPr="008349FD">
        <w:tab/>
      </w:r>
      <w:r w:rsidRPr="008349FD">
        <w:tab/>
      </w:r>
      <w:r w:rsidRPr="008349FD">
        <w:rPr>
          <w:rFonts w:ascii="Times New Roman" w:eastAsia="Times New Roman" w:hAnsi="Times New Roman" w:cs="Times New Roman"/>
          <w:i/>
          <w:iCs/>
        </w:rPr>
        <w:t xml:space="preserve">               </w:t>
      </w:r>
      <w:r>
        <w:rPr>
          <w:rFonts w:ascii="Times New Roman" w:eastAsia="Times New Roman" w:hAnsi="Times New Roman" w:cs="Times New Roman"/>
          <w:i/>
          <w:iCs/>
        </w:rPr>
        <w:tab/>
      </w:r>
      <w:r>
        <w:rPr>
          <w:rFonts w:ascii="Times New Roman" w:eastAsia="Times New Roman" w:hAnsi="Times New Roman" w:cs="Times New Roman"/>
          <w:i/>
          <w:iCs/>
        </w:rPr>
        <w:tab/>
      </w:r>
      <w:r>
        <w:rPr>
          <w:rFonts w:ascii="Times New Roman" w:eastAsia="Times New Roman" w:hAnsi="Times New Roman" w:cs="Times New Roman"/>
          <w:i/>
          <w:iCs/>
        </w:rPr>
        <w:tab/>
        <w:t xml:space="preserve">  </w:t>
      </w:r>
      <w:r w:rsidRPr="008349FD">
        <w:rPr>
          <w:rFonts w:ascii="Times New Roman" w:eastAsia="Times New Roman" w:hAnsi="Times New Roman" w:cs="Times New Roman"/>
          <w:i/>
          <w:iCs/>
        </w:rPr>
        <w:t xml:space="preserve"> </w:t>
      </w:r>
    </w:p>
    <w:p w14:paraId="3B879E79" w14:textId="77777777" w:rsidR="004F2BE3" w:rsidRPr="00B96768" w:rsidRDefault="004F2BE3" w:rsidP="004F2BE3">
      <w:pPr>
        <w:tabs>
          <w:tab w:val="left" w:pos="10005"/>
        </w:tabs>
        <w:spacing w:after="0" w:line="240" w:lineRule="auto"/>
        <w:contextualSpacing/>
        <w:rPr>
          <w:rFonts w:ascii="Times New Roman" w:eastAsia="Century Schoolbook" w:hAnsi="Times New Roman" w:cs="Times New Roman"/>
          <w:i/>
          <w:iCs/>
        </w:rPr>
      </w:pPr>
      <w:r w:rsidRPr="00644622">
        <w:rPr>
          <w:rFonts w:ascii="Times New Roman" w:eastAsia="Century Schoolbook" w:hAnsi="Times New Roman" w:cs="Times New Roman"/>
          <w:i/>
          <w:iCs/>
        </w:rPr>
        <w:t xml:space="preserve">University of Iowa - Iowa City, IA                                                              </w:t>
      </w:r>
    </w:p>
    <w:p w14:paraId="4ECF7545" w14:textId="77777777" w:rsidR="004F2BE3" w:rsidRDefault="004F2BE3" w:rsidP="00760DEF">
      <w:pPr>
        <w:tabs>
          <w:tab w:val="left" w:pos="10005"/>
        </w:tabs>
        <w:spacing w:line="240" w:lineRule="auto"/>
        <w:contextualSpacing/>
        <w:rPr>
          <w:rFonts w:ascii="Times New Roman" w:eastAsia="Century Schoolbook" w:hAnsi="Times New Roman" w:cs="Times New Roman"/>
          <w:b/>
          <w:bCs/>
        </w:rPr>
      </w:pPr>
    </w:p>
    <w:p w14:paraId="63931942" w14:textId="5CD76877" w:rsidR="00AE4B90" w:rsidRPr="00644622" w:rsidRDefault="00AE4B90" w:rsidP="00760DEF">
      <w:pPr>
        <w:tabs>
          <w:tab w:val="left" w:pos="10005"/>
        </w:tabs>
        <w:spacing w:line="240" w:lineRule="auto"/>
        <w:contextualSpacing/>
        <w:rPr>
          <w:rFonts w:ascii="Times New Roman" w:eastAsia="Century Schoolbook" w:hAnsi="Times New Roman" w:cs="Times New Roman"/>
        </w:rPr>
      </w:pPr>
      <w:r w:rsidRPr="00644622">
        <w:rPr>
          <w:rFonts w:ascii="Times New Roman" w:eastAsia="Century Schoolbook" w:hAnsi="Times New Roman" w:cs="Times New Roman"/>
          <w:b/>
          <w:bCs/>
        </w:rPr>
        <w:t>M.S</w:t>
      </w:r>
      <w:r w:rsidR="00A646F3">
        <w:rPr>
          <w:rFonts w:ascii="Times New Roman" w:eastAsia="Century Schoolbook" w:hAnsi="Times New Roman" w:cs="Times New Roman"/>
          <w:b/>
          <w:bCs/>
        </w:rPr>
        <w:t>.</w:t>
      </w:r>
      <w:r w:rsidR="007F7787">
        <w:rPr>
          <w:rFonts w:ascii="Times New Roman" w:eastAsia="Century Schoolbook" w:hAnsi="Times New Roman" w:cs="Times New Roman"/>
          <w:b/>
          <w:bCs/>
        </w:rPr>
        <w:t xml:space="preserve"> </w:t>
      </w:r>
      <w:r w:rsidRPr="00644622">
        <w:rPr>
          <w:rFonts w:ascii="Times New Roman" w:eastAsia="Century Schoolbook" w:hAnsi="Times New Roman" w:cs="Times New Roman"/>
          <w:b/>
          <w:bCs/>
        </w:rPr>
        <w:t>Health and Human Physiology</w:t>
      </w:r>
      <w:r w:rsidRPr="00644622">
        <w:rPr>
          <w:rFonts w:ascii="Times New Roman" w:eastAsia="Century Schoolbook" w:hAnsi="Times New Roman" w:cs="Times New Roman"/>
        </w:rPr>
        <w:t xml:space="preserve">                                         </w:t>
      </w:r>
      <w:r w:rsidR="00016E7C" w:rsidRPr="00644622">
        <w:rPr>
          <w:rFonts w:ascii="Times New Roman" w:eastAsia="Century Schoolbook" w:hAnsi="Times New Roman" w:cs="Times New Roman"/>
        </w:rPr>
        <w:t xml:space="preserve">                                   </w:t>
      </w:r>
      <w:r w:rsidR="00697BBC" w:rsidRPr="00644622">
        <w:rPr>
          <w:rFonts w:ascii="Times New Roman" w:eastAsia="Century Schoolbook" w:hAnsi="Times New Roman" w:cs="Times New Roman"/>
        </w:rPr>
        <w:t xml:space="preserve">   </w:t>
      </w:r>
      <w:r w:rsidR="00016E7C" w:rsidRPr="00644622">
        <w:rPr>
          <w:rFonts w:ascii="Times New Roman" w:eastAsia="Century Schoolbook" w:hAnsi="Times New Roman" w:cs="Times New Roman"/>
        </w:rPr>
        <w:t xml:space="preserve"> </w:t>
      </w:r>
      <w:r w:rsidR="00644622">
        <w:rPr>
          <w:rFonts w:ascii="Times New Roman" w:eastAsia="Century Schoolbook" w:hAnsi="Times New Roman" w:cs="Times New Roman"/>
        </w:rPr>
        <w:t xml:space="preserve">    </w:t>
      </w:r>
      <w:r w:rsidR="003B6EC9">
        <w:rPr>
          <w:rFonts w:ascii="Times New Roman" w:eastAsia="Century Schoolbook" w:hAnsi="Times New Roman" w:cs="Times New Roman"/>
        </w:rPr>
        <w:t xml:space="preserve">            </w:t>
      </w:r>
      <w:r w:rsidR="00CB3E57">
        <w:rPr>
          <w:rFonts w:ascii="Times New Roman" w:eastAsia="Century Schoolbook" w:hAnsi="Times New Roman" w:cs="Times New Roman"/>
        </w:rPr>
        <w:t xml:space="preserve">                      </w:t>
      </w:r>
      <w:r w:rsidR="003B6EC9" w:rsidRPr="006C14BD">
        <w:rPr>
          <w:rFonts w:ascii="Times New Roman" w:eastAsia="Century Schoolbook" w:hAnsi="Times New Roman" w:cs="Times New Roman"/>
        </w:rPr>
        <w:t>May 2025</w:t>
      </w:r>
    </w:p>
    <w:p w14:paraId="5FC60D9E" w14:textId="5C4C41A6" w:rsidR="00422794" w:rsidRPr="00644622" w:rsidRDefault="00016E7C" w:rsidP="00C32775">
      <w:pPr>
        <w:tabs>
          <w:tab w:val="left" w:pos="10005"/>
        </w:tabs>
        <w:spacing w:after="0" w:line="240" w:lineRule="auto"/>
        <w:contextualSpacing/>
        <w:rPr>
          <w:rFonts w:ascii="Times New Roman" w:eastAsia="Century Schoolbook" w:hAnsi="Times New Roman" w:cs="Times New Roman"/>
          <w:i/>
          <w:iCs/>
        </w:rPr>
      </w:pPr>
      <w:r w:rsidRPr="00644622">
        <w:rPr>
          <w:rFonts w:ascii="Times New Roman" w:eastAsia="Century Schoolbook" w:hAnsi="Times New Roman" w:cs="Times New Roman"/>
          <w:i/>
          <w:iCs/>
        </w:rPr>
        <w:t>University of Iowa</w:t>
      </w:r>
      <w:r w:rsidR="00FA4E63" w:rsidRPr="00644622">
        <w:rPr>
          <w:rFonts w:ascii="Times New Roman" w:eastAsia="Century Schoolbook" w:hAnsi="Times New Roman" w:cs="Times New Roman"/>
          <w:i/>
          <w:iCs/>
        </w:rPr>
        <w:t xml:space="preserve"> - </w:t>
      </w:r>
      <w:r w:rsidR="00422794" w:rsidRPr="00644622">
        <w:rPr>
          <w:rFonts w:ascii="Times New Roman" w:eastAsia="Century Schoolbook" w:hAnsi="Times New Roman" w:cs="Times New Roman"/>
          <w:i/>
          <w:iCs/>
        </w:rPr>
        <w:t>Iowa City, IA</w:t>
      </w:r>
      <w:r w:rsidR="00250020" w:rsidRPr="00644622">
        <w:rPr>
          <w:rFonts w:ascii="Times New Roman" w:eastAsia="Century Schoolbook" w:hAnsi="Times New Roman" w:cs="Times New Roman"/>
          <w:i/>
          <w:iCs/>
        </w:rPr>
        <w:t xml:space="preserve">                                                              </w:t>
      </w:r>
    </w:p>
    <w:p w14:paraId="4ED477DC" w14:textId="4A2AD894" w:rsidR="00C91542" w:rsidRDefault="00C91542" w:rsidP="00812EF9">
      <w:pPr>
        <w:pStyle w:val="ListParagraph"/>
        <w:numPr>
          <w:ilvl w:val="0"/>
          <w:numId w:val="16"/>
        </w:numPr>
        <w:rPr>
          <w:rFonts w:ascii="Times New Roman" w:eastAsia="Century Schoolbook" w:hAnsi="Times New Roman" w:cs="Times New Roman"/>
        </w:rPr>
      </w:pPr>
      <w:r>
        <w:rPr>
          <w:rFonts w:ascii="Times New Roman" w:eastAsia="Century Schoolbook" w:hAnsi="Times New Roman" w:cs="Times New Roman"/>
        </w:rPr>
        <w:t>Thesis Committee: Lucas Carr, Ph.D. (</w:t>
      </w:r>
      <w:r w:rsidR="004F2BE3">
        <w:rPr>
          <w:rFonts w:ascii="Times New Roman" w:eastAsia="Century Schoolbook" w:hAnsi="Times New Roman" w:cs="Times New Roman"/>
        </w:rPr>
        <w:t>C</w:t>
      </w:r>
      <w:r>
        <w:rPr>
          <w:rFonts w:ascii="Times New Roman" w:eastAsia="Century Schoolbook" w:hAnsi="Times New Roman" w:cs="Times New Roman"/>
        </w:rPr>
        <w:t xml:space="preserve">hair), Kara Whitaker, Ph.D., Katherine Mellen, Ph.D. </w:t>
      </w:r>
    </w:p>
    <w:p w14:paraId="20678A39" w14:textId="676F7D8C" w:rsidR="004F2BE3" w:rsidRPr="004F2BE3" w:rsidRDefault="00DF30E8" w:rsidP="004F2BE3">
      <w:pPr>
        <w:pStyle w:val="ListParagraph"/>
        <w:numPr>
          <w:ilvl w:val="0"/>
          <w:numId w:val="16"/>
        </w:numPr>
        <w:rPr>
          <w:rFonts w:ascii="Times New Roman" w:eastAsia="Century Schoolbook" w:hAnsi="Times New Roman" w:cs="Times New Roman"/>
        </w:rPr>
      </w:pPr>
      <w:r>
        <w:rPr>
          <w:rFonts w:ascii="Times New Roman" w:eastAsia="Century Schoolbook" w:hAnsi="Times New Roman" w:cs="Times New Roman"/>
        </w:rPr>
        <w:t xml:space="preserve">Thesis: </w:t>
      </w:r>
      <w:r w:rsidRPr="00DF30E8">
        <w:rPr>
          <w:rFonts w:ascii="Times New Roman" w:eastAsia="Century Schoolbook" w:hAnsi="Times New Roman" w:cs="Times New Roman"/>
          <w:i/>
          <w:iCs/>
        </w:rPr>
        <w:t xml:space="preserve">Efficacy and </w:t>
      </w:r>
      <w:r>
        <w:rPr>
          <w:rFonts w:ascii="Times New Roman" w:eastAsia="Century Schoolbook" w:hAnsi="Times New Roman" w:cs="Times New Roman"/>
          <w:i/>
          <w:iCs/>
        </w:rPr>
        <w:t>f</w:t>
      </w:r>
      <w:r w:rsidRPr="00DF30E8">
        <w:rPr>
          <w:rFonts w:ascii="Times New Roman" w:eastAsia="Century Schoolbook" w:hAnsi="Times New Roman" w:cs="Times New Roman"/>
          <w:i/>
          <w:iCs/>
        </w:rPr>
        <w:t xml:space="preserve">easibility of a </w:t>
      </w:r>
      <w:r>
        <w:rPr>
          <w:rFonts w:ascii="Times New Roman" w:eastAsia="Century Schoolbook" w:hAnsi="Times New Roman" w:cs="Times New Roman"/>
          <w:i/>
          <w:iCs/>
        </w:rPr>
        <w:t>p</w:t>
      </w:r>
      <w:r w:rsidRPr="00DF30E8">
        <w:rPr>
          <w:rFonts w:ascii="Times New Roman" w:eastAsia="Century Schoolbook" w:hAnsi="Times New Roman" w:cs="Times New Roman"/>
          <w:i/>
          <w:iCs/>
        </w:rPr>
        <w:t>rimary care</w:t>
      </w:r>
      <w:r w:rsidR="00F36009">
        <w:rPr>
          <w:rFonts w:ascii="Times New Roman" w:eastAsia="Century Schoolbook" w:hAnsi="Times New Roman" w:cs="Times New Roman"/>
          <w:i/>
          <w:iCs/>
        </w:rPr>
        <w:t>-</w:t>
      </w:r>
      <w:r>
        <w:rPr>
          <w:rFonts w:ascii="Times New Roman" w:eastAsia="Century Schoolbook" w:hAnsi="Times New Roman" w:cs="Times New Roman"/>
          <w:i/>
          <w:iCs/>
        </w:rPr>
        <w:t>b</w:t>
      </w:r>
      <w:r w:rsidRPr="00DF30E8">
        <w:rPr>
          <w:rFonts w:ascii="Times New Roman" w:eastAsia="Century Schoolbook" w:hAnsi="Times New Roman" w:cs="Times New Roman"/>
          <w:i/>
          <w:iCs/>
        </w:rPr>
        <w:t xml:space="preserve">ased </w:t>
      </w:r>
      <w:r>
        <w:rPr>
          <w:rFonts w:ascii="Times New Roman" w:eastAsia="Century Schoolbook" w:hAnsi="Times New Roman" w:cs="Times New Roman"/>
          <w:i/>
          <w:iCs/>
        </w:rPr>
        <w:t>b</w:t>
      </w:r>
      <w:r w:rsidRPr="00DF30E8">
        <w:rPr>
          <w:rFonts w:ascii="Times New Roman" w:eastAsia="Century Schoolbook" w:hAnsi="Times New Roman" w:cs="Times New Roman"/>
          <w:i/>
          <w:iCs/>
        </w:rPr>
        <w:t xml:space="preserve">ehavioral </w:t>
      </w:r>
      <w:r>
        <w:rPr>
          <w:rFonts w:ascii="Times New Roman" w:eastAsia="Century Schoolbook" w:hAnsi="Times New Roman" w:cs="Times New Roman"/>
          <w:i/>
          <w:iCs/>
        </w:rPr>
        <w:t>c</w:t>
      </w:r>
      <w:r w:rsidRPr="00DF30E8">
        <w:rPr>
          <w:rFonts w:ascii="Times New Roman" w:eastAsia="Century Schoolbook" w:hAnsi="Times New Roman" w:cs="Times New Roman"/>
          <w:i/>
          <w:iCs/>
        </w:rPr>
        <w:t>ounseling</w:t>
      </w:r>
      <w:r>
        <w:rPr>
          <w:rFonts w:ascii="Times New Roman" w:eastAsia="Century Schoolbook" w:hAnsi="Times New Roman" w:cs="Times New Roman"/>
          <w:i/>
          <w:iCs/>
        </w:rPr>
        <w:t xml:space="preserve"> i</w:t>
      </w:r>
      <w:r w:rsidRPr="00DF30E8">
        <w:rPr>
          <w:rFonts w:ascii="Times New Roman" w:eastAsia="Century Schoolbook" w:hAnsi="Times New Roman" w:cs="Times New Roman"/>
          <w:i/>
          <w:iCs/>
        </w:rPr>
        <w:t>ntervention​</w:t>
      </w:r>
      <w:r w:rsidRPr="00DF30E8">
        <w:rPr>
          <w:rFonts w:ascii="Times New Roman" w:eastAsia="Century Schoolbook" w:hAnsi="Times New Roman" w:cs="Times New Roman"/>
          <w:i/>
          <w:iCs/>
        </w:rPr>
        <w:br/>
        <w:t xml:space="preserve">among </w:t>
      </w:r>
      <w:r>
        <w:rPr>
          <w:rFonts w:ascii="Times New Roman" w:eastAsia="Century Schoolbook" w:hAnsi="Times New Roman" w:cs="Times New Roman"/>
          <w:i/>
          <w:iCs/>
        </w:rPr>
        <w:t>a</w:t>
      </w:r>
      <w:r w:rsidRPr="00DF30E8">
        <w:rPr>
          <w:rFonts w:ascii="Times New Roman" w:eastAsia="Century Schoolbook" w:hAnsi="Times New Roman" w:cs="Times New Roman"/>
          <w:i/>
          <w:iCs/>
        </w:rPr>
        <w:t xml:space="preserve">dults with </w:t>
      </w:r>
      <w:r>
        <w:rPr>
          <w:rFonts w:ascii="Times New Roman" w:eastAsia="Century Schoolbook" w:hAnsi="Times New Roman" w:cs="Times New Roman"/>
          <w:i/>
          <w:iCs/>
        </w:rPr>
        <w:t>c</w:t>
      </w:r>
      <w:r w:rsidRPr="00DF30E8">
        <w:rPr>
          <w:rFonts w:ascii="Times New Roman" w:eastAsia="Century Schoolbook" w:hAnsi="Times New Roman" w:cs="Times New Roman"/>
          <w:i/>
          <w:iCs/>
        </w:rPr>
        <w:t>ardiovascular</w:t>
      </w:r>
      <w:r>
        <w:rPr>
          <w:rFonts w:ascii="Times New Roman" w:eastAsia="Century Schoolbook" w:hAnsi="Times New Roman" w:cs="Times New Roman"/>
          <w:i/>
          <w:iCs/>
        </w:rPr>
        <w:t xml:space="preserve"> d</w:t>
      </w:r>
      <w:r w:rsidRPr="00DF30E8">
        <w:rPr>
          <w:rFonts w:ascii="Times New Roman" w:eastAsia="Century Schoolbook" w:hAnsi="Times New Roman" w:cs="Times New Roman"/>
          <w:i/>
          <w:iCs/>
        </w:rPr>
        <w:t xml:space="preserve">isease </w:t>
      </w:r>
      <w:r>
        <w:rPr>
          <w:rFonts w:ascii="Times New Roman" w:eastAsia="Century Schoolbook" w:hAnsi="Times New Roman" w:cs="Times New Roman"/>
          <w:i/>
          <w:iCs/>
        </w:rPr>
        <w:t>r</w:t>
      </w:r>
      <w:r w:rsidRPr="00DF30E8">
        <w:rPr>
          <w:rFonts w:ascii="Times New Roman" w:eastAsia="Century Schoolbook" w:hAnsi="Times New Roman" w:cs="Times New Roman"/>
          <w:i/>
          <w:iCs/>
        </w:rPr>
        <w:t xml:space="preserve">isk </w:t>
      </w:r>
      <w:r>
        <w:rPr>
          <w:rFonts w:ascii="Times New Roman" w:eastAsia="Century Schoolbook" w:hAnsi="Times New Roman" w:cs="Times New Roman"/>
          <w:i/>
          <w:iCs/>
        </w:rPr>
        <w:t>f</w:t>
      </w:r>
      <w:r w:rsidRPr="00DF30E8">
        <w:rPr>
          <w:rFonts w:ascii="Times New Roman" w:eastAsia="Century Schoolbook" w:hAnsi="Times New Roman" w:cs="Times New Roman"/>
          <w:i/>
          <w:iCs/>
        </w:rPr>
        <w:t>actors</w:t>
      </w:r>
    </w:p>
    <w:p w14:paraId="039E25D5" w14:textId="3A65FD29" w:rsidR="00993E3C" w:rsidRPr="00644622" w:rsidRDefault="00993E3C" w:rsidP="00760DEF">
      <w:pPr>
        <w:tabs>
          <w:tab w:val="left" w:pos="10005"/>
        </w:tabs>
        <w:spacing w:line="240" w:lineRule="auto"/>
        <w:contextualSpacing/>
        <w:rPr>
          <w:rFonts w:ascii="Times New Roman" w:eastAsia="Century Schoolbook" w:hAnsi="Times New Roman" w:cs="Times New Roman"/>
        </w:rPr>
      </w:pPr>
    </w:p>
    <w:p w14:paraId="73644018" w14:textId="46CF7CF8" w:rsidR="00B275B5" w:rsidRPr="00644622" w:rsidRDefault="00993E3C" w:rsidP="00760DEF">
      <w:pPr>
        <w:spacing w:line="240" w:lineRule="auto"/>
        <w:contextualSpacing/>
        <w:rPr>
          <w:rFonts w:ascii="Times New Roman" w:eastAsia="Century Schoolbook" w:hAnsi="Times New Roman" w:cs="Times New Roman"/>
        </w:rPr>
      </w:pPr>
      <w:r w:rsidRPr="00644622">
        <w:rPr>
          <w:rFonts w:ascii="Times New Roman" w:eastAsia="Century Schoolbook" w:hAnsi="Times New Roman" w:cs="Times New Roman"/>
          <w:b/>
          <w:bCs/>
        </w:rPr>
        <w:t>B.S.</w:t>
      </w:r>
      <w:r w:rsidR="00771EA2" w:rsidRPr="00644622">
        <w:rPr>
          <w:rFonts w:ascii="Times New Roman" w:eastAsia="Century Schoolbook" w:hAnsi="Times New Roman" w:cs="Times New Roman"/>
          <w:b/>
          <w:bCs/>
        </w:rPr>
        <w:t xml:space="preserve"> </w:t>
      </w:r>
      <w:r w:rsidRPr="00644622">
        <w:rPr>
          <w:rFonts w:ascii="Times New Roman" w:eastAsia="Century Schoolbook" w:hAnsi="Times New Roman" w:cs="Times New Roman"/>
          <w:b/>
          <w:bCs/>
        </w:rPr>
        <w:t>Health Promotion</w:t>
      </w:r>
      <w:r w:rsidR="00B275B5" w:rsidRPr="00644622">
        <w:rPr>
          <w:rFonts w:ascii="Times New Roman" w:eastAsia="Century Schoolbook" w:hAnsi="Times New Roman" w:cs="Times New Roman"/>
          <w:b/>
          <w:bCs/>
        </w:rPr>
        <w:t xml:space="preserve"> and </w:t>
      </w:r>
      <w:r w:rsidRPr="00644622">
        <w:rPr>
          <w:rFonts w:ascii="Times New Roman" w:eastAsia="Century Schoolbook" w:hAnsi="Times New Roman" w:cs="Times New Roman"/>
          <w:b/>
          <w:bCs/>
        </w:rPr>
        <w:t>B.S.</w:t>
      </w:r>
      <w:r w:rsidR="00771EA2" w:rsidRPr="00644622">
        <w:rPr>
          <w:rFonts w:ascii="Times New Roman" w:eastAsia="Century Schoolbook" w:hAnsi="Times New Roman" w:cs="Times New Roman"/>
          <w:b/>
          <w:bCs/>
        </w:rPr>
        <w:t xml:space="preserve"> </w:t>
      </w:r>
      <w:r w:rsidRPr="00644622">
        <w:rPr>
          <w:rFonts w:ascii="Times New Roman" w:eastAsia="Century Schoolbook" w:hAnsi="Times New Roman" w:cs="Times New Roman"/>
          <w:b/>
          <w:bCs/>
        </w:rPr>
        <w:t>Psychology</w:t>
      </w:r>
      <w:r w:rsidR="00B275B5" w:rsidRPr="00644622">
        <w:rPr>
          <w:rFonts w:ascii="Times New Roman" w:eastAsia="Century Schoolbook" w:hAnsi="Times New Roman" w:cs="Times New Roman"/>
          <w:b/>
          <w:bCs/>
        </w:rPr>
        <w:t xml:space="preserve"> </w:t>
      </w:r>
      <w:r w:rsidR="00B275B5" w:rsidRPr="00644622">
        <w:rPr>
          <w:rFonts w:ascii="Times New Roman" w:eastAsia="Century Schoolbook" w:hAnsi="Times New Roman" w:cs="Times New Roman"/>
          <w:b/>
          <w:bCs/>
        </w:rPr>
        <w:tab/>
      </w:r>
      <w:r w:rsidR="00B275B5" w:rsidRPr="00644622">
        <w:rPr>
          <w:rFonts w:ascii="Times New Roman" w:eastAsia="Century Schoolbook" w:hAnsi="Times New Roman" w:cs="Times New Roman"/>
        </w:rPr>
        <w:tab/>
      </w:r>
      <w:r w:rsidR="00B275B5" w:rsidRPr="00644622">
        <w:rPr>
          <w:rFonts w:ascii="Times New Roman" w:eastAsia="Century Schoolbook" w:hAnsi="Times New Roman" w:cs="Times New Roman"/>
        </w:rPr>
        <w:tab/>
      </w:r>
      <w:r w:rsidR="00B275B5" w:rsidRPr="00644622">
        <w:rPr>
          <w:rFonts w:ascii="Times New Roman" w:eastAsia="Century Schoolbook" w:hAnsi="Times New Roman" w:cs="Times New Roman"/>
        </w:rPr>
        <w:tab/>
      </w:r>
      <w:r w:rsidR="00B275B5" w:rsidRPr="00644622">
        <w:rPr>
          <w:rFonts w:ascii="Times New Roman" w:eastAsia="Century Schoolbook" w:hAnsi="Times New Roman" w:cs="Times New Roman"/>
        </w:rPr>
        <w:tab/>
      </w:r>
      <w:r w:rsidR="00B275B5" w:rsidRPr="00644622">
        <w:rPr>
          <w:rFonts w:ascii="Times New Roman" w:eastAsia="Century Schoolbook" w:hAnsi="Times New Roman" w:cs="Times New Roman"/>
        </w:rPr>
        <w:tab/>
      </w:r>
      <w:r w:rsidR="00E24983" w:rsidRPr="00644622">
        <w:rPr>
          <w:rFonts w:ascii="Times New Roman" w:eastAsia="Century Schoolbook" w:hAnsi="Times New Roman" w:cs="Times New Roman"/>
        </w:rPr>
        <w:t xml:space="preserve">        </w:t>
      </w:r>
      <w:r w:rsidR="00644622">
        <w:rPr>
          <w:rFonts w:ascii="Times New Roman" w:eastAsia="Century Schoolbook" w:hAnsi="Times New Roman" w:cs="Times New Roman"/>
        </w:rPr>
        <w:t xml:space="preserve">                </w:t>
      </w:r>
      <w:r w:rsidR="00E24983" w:rsidRPr="00644622">
        <w:rPr>
          <w:rFonts w:ascii="Times New Roman" w:eastAsia="Century Schoolbook" w:hAnsi="Times New Roman" w:cs="Times New Roman"/>
        </w:rPr>
        <w:t xml:space="preserve">  </w:t>
      </w:r>
      <w:r w:rsidR="00B275B5" w:rsidRPr="00644622">
        <w:rPr>
          <w:rFonts w:ascii="Times New Roman" w:eastAsia="Century Schoolbook" w:hAnsi="Times New Roman" w:cs="Times New Roman"/>
        </w:rPr>
        <w:t>December 2022</w:t>
      </w:r>
    </w:p>
    <w:p w14:paraId="4E8C6822" w14:textId="24EA0DB2" w:rsidR="00993E3C" w:rsidRPr="00644622" w:rsidRDefault="00B275B5" w:rsidP="00C32775">
      <w:pPr>
        <w:spacing w:after="0" w:line="240" w:lineRule="auto"/>
        <w:contextualSpacing/>
        <w:rPr>
          <w:rFonts w:ascii="Times New Roman" w:eastAsia="Century Schoolbook" w:hAnsi="Times New Roman" w:cs="Times New Roman"/>
          <w:i/>
          <w:iCs/>
        </w:rPr>
      </w:pPr>
      <w:r w:rsidRPr="00644622">
        <w:rPr>
          <w:rFonts w:ascii="Times New Roman" w:eastAsia="Century Schoolbook" w:hAnsi="Times New Roman" w:cs="Times New Roman"/>
          <w:i/>
          <w:iCs/>
        </w:rPr>
        <w:t xml:space="preserve">University of Iowa - Iowa City, IA                                                                                           </w:t>
      </w:r>
    </w:p>
    <w:p w14:paraId="7A9F7E0B" w14:textId="77777777" w:rsidR="00760DEF" w:rsidRPr="00760DEF" w:rsidRDefault="00E37352" w:rsidP="00F16694">
      <w:pPr>
        <w:pStyle w:val="ListParagraph"/>
        <w:numPr>
          <w:ilvl w:val="0"/>
          <w:numId w:val="3"/>
        </w:numPr>
        <w:rPr>
          <w:rFonts w:ascii="Times New Roman" w:eastAsia="Century Schoolbook" w:hAnsi="Times New Roman" w:cs="Times New Roman"/>
        </w:rPr>
      </w:pPr>
      <w:r w:rsidRPr="00760DEF">
        <w:rPr>
          <w:rFonts w:ascii="Times New Roman" w:eastAsia="Century Schoolbook" w:hAnsi="Times New Roman" w:cs="Times New Roman"/>
        </w:rPr>
        <w:t>Honors in Psychology</w:t>
      </w:r>
    </w:p>
    <w:p w14:paraId="62478E20" w14:textId="6ACDF792" w:rsidR="00254A95" w:rsidRPr="00760DEF" w:rsidRDefault="00254A95" w:rsidP="00F16694">
      <w:pPr>
        <w:pStyle w:val="ListParagraph"/>
        <w:numPr>
          <w:ilvl w:val="0"/>
          <w:numId w:val="3"/>
        </w:numPr>
        <w:rPr>
          <w:rFonts w:ascii="Times New Roman" w:eastAsia="Century Schoolbook" w:hAnsi="Times New Roman" w:cs="Times New Roman"/>
        </w:rPr>
      </w:pPr>
      <w:r w:rsidRPr="00760DEF">
        <w:rPr>
          <w:rFonts w:ascii="Times New Roman" w:eastAsia="Century Schoolbook" w:hAnsi="Times New Roman" w:cs="Times New Roman"/>
        </w:rPr>
        <w:t>University Honors</w:t>
      </w:r>
    </w:p>
    <w:p w14:paraId="443E9547" w14:textId="77777777" w:rsidR="00760DEF" w:rsidRPr="00760DEF" w:rsidRDefault="00A10014" w:rsidP="00F16694">
      <w:pPr>
        <w:pStyle w:val="ListParagraph"/>
        <w:numPr>
          <w:ilvl w:val="0"/>
          <w:numId w:val="3"/>
        </w:numPr>
        <w:rPr>
          <w:rFonts w:ascii="Times New Roman" w:eastAsia="Century Schoolbook" w:hAnsi="Times New Roman" w:cs="Times New Roman"/>
        </w:rPr>
      </w:pPr>
      <w:r w:rsidRPr="00760DEF">
        <w:rPr>
          <w:rFonts w:ascii="Times New Roman" w:eastAsia="Century Schoolbook" w:hAnsi="Times New Roman" w:cs="Times New Roman"/>
        </w:rPr>
        <w:t>Graduated with Highest Distinction (top 2% in College of Liberal Arts and Sciences)</w:t>
      </w:r>
    </w:p>
    <w:p w14:paraId="55264636" w14:textId="204657C3" w:rsidR="00C91542" w:rsidRDefault="00C91542" w:rsidP="00F16694">
      <w:pPr>
        <w:pStyle w:val="ListParagraph"/>
        <w:numPr>
          <w:ilvl w:val="0"/>
          <w:numId w:val="3"/>
        </w:numPr>
        <w:rPr>
          <w:rFonts w:ascii="Times New Roman" w:eastAsia="Century Schoolbook" w:hAnsi="Times New Roman" w:cs="Times New Roman"/>
        </w:rPr>
      </w:pPr>
      <w:r>
        <w:rPr>
          <w:rFonts w:ascii="Times New Roman" w:eastAsia="Century Schoolbook" w:hAnsi="Times New Roman" w:cs="Times New Roman"/>
        </w:rPr>
        <w:t>Honors Thesis Advisors: Michelle Voss, Ph.D., Shivangi Jain, Ph.D.</w:t>
      </w:r>
    </w:p>
    <w:p w14:paraId="3444D8E0" w14:textId="3B30493D" w:rsidR="00825E81" w:rsidRPr="00760DEF" w:rsidRDefault="00C91542" w:rsidP="00F16694">
      <w:pPr>
        <w:pStyle w:val="ListParagraph"/>
        <w:numPr>
          <w:ilvl w:val="0"/>
          <w:numId w:val="3"/>
        </w:numPr>
        <w:rPr>
          <w:rFonts w:ascii="Times New Roman" w:eastAsia="Century Schoolbook" w:hAnsi="Times New Roman" w:cs="Times New Roman"/>
        </w:rPr>
      </w:pPr>
      <w:r>
        <w:rPr>
          <w:rFonts w:ascii="Times New Roman" w:eastAsia="Century Schoolbook" w:hAnsi="Times New Roman" w:cs="Times New Roman"/>
        </w:rPr>
        <w:t xml:space="preserve">Honors </w:t>
      </w:r>
      <w:r w:rsidR="00825E81" w:rsidRPr="00760DEF">
        <w:rPr>
          <w:rFonts w:ascii="Times New Roman" w:eastAsia="Century Schoolbook" w:hAnsi="Times New Roman" w:cs="Times New Roman"/>
        </w:rPr>
        <w:t xml:space="preserve">Thesis: </w:t>
      </w:r>
      <w:r w:rsidR="00825E81" w:rsidRPr="00760DEF">
        <w:rPr>
          <w:rFonts w:ascii="Times New Roman" w:eastAsia="Century Schoolbook" w:hAnsi="Times New Roman" w:cs="Times New Roman"/>
          <w:i/>
          <w:iCs/>
        </w:rPr>
        <w:t xml:space="preserve">Physical activity matters: Investigating the relationship between white matter hyperintensities, </w:t>
      </w:r>
      <w:r w:rsidR="00760DEF" w:rsidRPr="00760DEF">
        <w:rPr>
          <w:rFonts w:ascii="Times New Roman" w:eastAsia="Century Schoolbook" w:hAnsi="Times New Roman" w:cs="Times New Roman"/>
          <w:i/>
          <w:iCs/>
        </w:rPr>
        <w:t xml:space="preserve">vascular </w:t>
      </w:r>
      <w:r w:rsidR="00825E81" w:rsidRPr="00760DEF">
        <w:rPr>
          <w:rFonts w:ascii="Times New Roman" w:eastAsia="Century Schoolbook" w:hAnsi="Times New Roman" w:cs="Times New Roman"/>
          <w:i/>
          <w:iCs/>
        </w:rPr>
        <w:t>health, and executive function</w:t>
      </w:r>
    </w:p>
    <w:p w14:paraId="59AC9BA3" w14:textId="77777777" w:rsidR="00DA3D6D" w:rsidRDefault="00DA3D6D" w:rsidP="00DA3D6D">
      <w:pPr>
        <w:tabs>
          <w:tab w:val="left" w:pos="1215"/>
        </w:tabs>
        <w:spacing w:after="0"/>
        <w:rPr>
          <w:rFonts w:ascii="Times New Roman" w:eastAsia="Times New Roman" w:hAnsi="Times New Roman" w:cs="Times New Roman"/>
          <w:i/>
          <w:iCs/>
        </w:rPr>
      </w:pPr>
    </w:p>
    <w:p w14:paraId="260E94AD" w14:textId="2A56E223" w:rsidR="00AB3A1D" w:rsidRPr="00644622" w:rsidRDefault="0011165B" w:rsidP="00D62A37">
      <w:pPr>
        <w:pBdr>
          <w:bottom w:val="single" w:sz="18" w:space="1" w:color="auto"/>
        </w:pBdr>
        <w:spacing w:after="120"/>
        <w:rPr>
          <w:rFonts w:ascii="Felix Titling" w:eastAsia="Felix Titling" w:hAnsi="Felix Titling" w:cs="Felix Titling"/>
          <w:b/>
          <w:bCs/>
          <w:color w:val="FFFFFF" w:themeColor="background1"/>
          <w:sz w:val="24"/>
          <w:szCs w:val="24"/>
          <w:highlight w:val="darkCyan"/>
        </w:rPr>
      </w:pPr>
      <w:r>
        <w:rPr>
          <w:rFonts w:ascii="Times New Roman" w:eastAsia="Open Sans" w:hAnsi="Times New Roman" w:cs="Times New Roman"/>
          <w:b/>
          <w:bCs/>
          <w:color w:val="000000"/>
          <w:sz w:val="24"/>
          <w:szCs w:val="24"/>
        </w:rPr>
        <w:t>ACADEMIC POSITIONS</w:t>
      </w:r>
    </w:p>
    <w:p w14:paraId="3C4AEF7F" w14:textId="6E79BAD1" w:rsidR="00C91542" w:rsidRPr="008349FD" w:rsidRDefault="00C91542" w:rsidP="00C91542">
      <w:pPr>
        <w:tabs>
          <w:tab w:val="left" w:pos="1215"/>
        </w:tabs>
        <w:spacing w:after="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Assistant Professor of Instruction</w:t>
      </w:r>
      <w:r w:rsidR="006400B8">
        <w:rPr>
          <w:rFonts w:ascii="Times New Roman" w:eastAsia="Times New Roman" w:hAnsi="Times New Roman" w:cs="Times New Roman"/>
          <w:b/>
          <w:bCs/>
        </w:rPr>
        <w:t xml:space="preserve"> &amp; </w:t>
      </w:r>
      <w:r w:rsidR="00E35B0B">
        <w:rPr>
          <w:rFonts w:ascii="Times New Roman" w:eastAsia="Times New Roman" w:hAnsi="Times New Roman" w:cs="Times New Roman"/>
          <w:b/>
          <w:bCs/>
        </w:rPr>
        <w:t>Co-</w:t>
      </w:r>
      <w:r w:rsidR="006400B8">
        <w:rPr>
          <w:rFonts w:ascii="Times New Roman" w:eastAsia="Times New Roman" w:hAnsi="Times New Roman" w:cs="Times New Roman"/>
          <w:b/>
          <w:bCs/>
        </w:rPr>
        <w:t>Director</w:t>
      </w:r>
      <w:r w:rsidR="00E35B0B">
        <w:rPr>
          <w:rFonts w:ascii="Times New Roman" w:eastAsia="Times New Roman" w:hAnsi="Times New Roman" w:cs="Times New Roman"/>
          <w:b/>
          <w:bCs/>
        </w:rPr>
        <w:t xml:space="preserve"> of Health Coaching Pathway</w:t>
      </w:r>
      <w:r w:rsidR="00FE65BE">
        <w:rPr>
          <w:rFonts w:ascii="Times New Roman" w:eastAsia="Times New Roman" w:hAnsi="Times New Roman" w:cs="Times New Roman"/>
          <w:b/>
          <w:bCs/>
        </w:rPr>
        <w:tab/>
      </w:r>
      <w:proofErr w:type="gramStart"/>
      <w:r w:rsidR="00FE65BE">
        <w:rPr>
          <w:rFonts w:ascii="Times New Roman" w:eastAsia="Times New Roman" w:hAnsi="Times New Roman" w:cs="Times New Roman"/>
          <w:b/>
          <w:bCs/>
        </w:rPr>
        <w:tab/>
      </w:r>
      <w:r w:rsidR="00E35B0B">
        <w:rPr>
          <w:rFonts w:ascii="Times New Roman" w:eastAsia="Times New Roman" w:hAnsi="Times New Roman" w:cs="Times New Roman"/>
          <w:b/>
          <w:bCs/>
        </w:rPr>
        <w:t xml:space="preserve">  </w:t>
      </w:r>
      <w:r w:rsidRPr="006C14BD">
        <w:rPr>
          <w:rFonts w:ascii="Times New Roman" w:eastAsia="Times New Roman" w:hAnsi="Times New Roman" w:cs="Times New Roman"/>
          <w:i/>
          <w:iCs/>
        </w:rPr>
        <w:t>August</w:t>
      </w:r>
      <w:proofErr w:type="gramEnd"/>
      <w:r w:rsidRPr="006C14BD">
        <w:rPr>
          <w:rFonts w:ascii="Times New Roman" w:eastAsia="Times New Roman" w:hAnsi="Times New Roman" w:cs="Times New Roman"/>
          <w:i/>
          <w:iCs/>
        </w:rPr>
        <w:t xml:space="preserve"> 202</w:t>
      </w:r>
      <w:r w:rsidR="00A7604E">
        <w:rPr>
          <w:rFonts w:ascii="Times New Roman" w:eastAsia="Times New Roman" w:hAnsi="Times New Roman" w:cs="Times New Roman"/>
          <w:i/>
          <w:iCs/>
        </w:rPr>
        <w:t>6</w:t>
      </w:r>
      <w:r w:rsidRPr="006C14BD">
        <w:rPr>
          <w:rFonts w:ascii="Times New Roman" w:eastAsia="Times New Roman" w:hAnsi="Times New Roman" w:cs="Times New Roman"/>
          <w:i/>
          <w:iCs/>
        </w:rPr>
        <w:t xml:space="preserve"> – </w:t>
      </w:r>
      <w:r w:rsidR="00A7604E">
        <w:rPr>
          <w:rFonts w:ascii="Times New Roman" w:eastAsia="Times New Roman" w:hAnsi="Times New Roman" w:cs="Times New Roman"/>
          <w:i/>
          <w:iCs/>
        </w:rPr>
        <w:t>Present</w:t>
      </w:r>
    </w:p>
    <w:p w14:paraId="21D2AADD" w14:textId="5E5FF016" w:rsidR="00C91542" w:rsidRPr="008349FD" w:rsidRDefault="00C91542" w:rsidP="00C91542">
      <w:pPr>
        <w:tabs>
          <w:tab w:val="left" w:pos="1215"/>
        </w:tabs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Department of Health, Sport, and Human Physiology</w:t>
      </w:r>
      <w:r w:rsidRPr="008349FD">
        <w:tab/>
      </w:r>
      <w:r w:rsidRPr="008349FD">
        <w:tab/>
      </w:r>
      <w:r w:rsidRPr="008349FD">
        <w:tab/>
      </w:r>
      <w:r w:rsidRPr="008349FD">
        <w:rPr>
          <w:rFonts w:ascii="Times New Roman" w:eastAsia="Times New Roman" w:hAnsi="Times New Roman" w:cs="Times New Roman"/>
          <w:i/>
          <w:iCs/>
        </w:rPr>
        <w:t xml:space="preserve">               </w:t>
      </w:r>
      <w:r>
        <w:rPr>
          <w:rFonts w:ascii="Times New Roman" w:eastAsia="Times New Roman" w:hAnsi="Times New Roman" w:cs="Times New Roman"/>
          <w:i/>
          <w:iCs/>
        </w:rPr>
        <w:tab/>
      </w:r>
      <w:r>
        <w:rPr>
          <w:rFonts w:ascii="Times New Roman" w:eastAsia="Times New Roman" w:hAnsi="Times New Roman" w:cs="Times New Roman"/>
          <w:i/>
          <w:iCs/>
        </w:rPr>
        <w:tab/>
      </w:r>
      <w:r>
        <w:rPr>
          <w:rFonts w:ascii="Times New Roman" w:eastAsia="Times New Roman" w:hAnsi="Times New Roman" w:cs="Times New Roman"/>
          <w:i/>
          <w:iCs/>
        </w:rPr>
        <w:tab/>
        <w:t xml:space="preserve">  </w:t>
      </w:r>
      <w:r w:rsidRPr="008349FD">
        <w:rPr>
          <w:rFonts w:ascii="Times New Roman" w:eastAsia="Times New Roman" w:hAnsi="Times New Roman" w:cs="Times New Roman"/>
          <w:i/>
          <w:iCs/>
        </w:rPr>
        <w:t xml:space="preserve"> </w:t>
      </w:r>
    </w:p>
    <w:p w14:paraId="29F19DF4" w14:textId="77777777" w:rsidR="00C91542" w:rsidRDefault="00C91542" w:rsidP="00C91542">
      <w:pPr>
        <w:tabs>
          <w:tab w:val="left" w:pos="1215"/>
        </w:tabs>
        <w:spacing w:after="0"/>
        <w:rPr>
          <w:rFonts w:ascii="Times New Roman" w:eastAsia="Times New Roman" w:hAnsi="Times New Roman" w:cs="Times New Roman"/>
          <w:i/>
          <w:iCs/>
        </w:rPr>
      </w:pPr>
      <w:r w:rsidRPr="008349FD">
        <w:rPr>
          <w:rFonts w:ascii="Times New Roman" w:eastAsia="Times New Roman" w:hAnsi="Times New Roman" w:cs="Times New Roman"/>
          <w:i/>
          <w:iCs/>
        </w:rPr>
        <w:t>University of Iowa - Iowa City, IA</w:t>
      </w:r>
    </w:p>
    <w:p w14:paraId="57824982" w14:textId="77777777" w:rsidR="00C91542" w:rsidRDefault="00C91542" w:rsidP="00923C89">
      <w:pPr>
        <w:tabs>
          <w:tab w:val="left" w:pos="1215"/>
        </w:tabs>
        <w:spacing w:after="0"/>
        <w:rPr>
          <w:rFonts w:ascii="Times New Roman" w:eastAsia="Times New Roman" w:hAnsi="Times New Roman" w:cs="Times New Roman"/>
          <w:b/>
          <w:bCs/>
        </w:rPr>
      </w:pPr>
    </w:p>
    <w:p w14:paraId="154D3FE2" w14:textId="0AD919AA" w:rsidR="0011165B" w:rsidRPr="0011165B" w:rsidRDefault="0011165B" w:rsidP="0011165B">
      <w:pPr>
        <w:pBdr>
          <w:bottom w:val="single" w:sz="18" w:space="1" w:color="auto"/>
        </w:pBdr>
        <w:spacing w:after="120"/>
        <w:rPr>
          <w:rFonts w:ascii="Felix Titling" w:eastAsia="Felix Titling" w:hAnsi="Felix Titling" w:cs="Felix Titling"/>
          <w:b/>
          <w:bCs/>
          <w:color w:val="FFFFFF" w:themeColor="background1"/>
          <w:sz w:val="24"/>
          <w:szCs w:val="24"/>
          <w:highlight w:val="darkCyan"/>
        </w:rPr>
      </w:pPr>
      <w:r>
        <w:rPr>
          <w:rFonts w:ascii="Times New Roman" w:eastAsia="Open Sans" w:hAnsi="Times New Roman" w:cs="Times New Roman"/>
          <w:b/>
          <w:bCs/>
          <w:color w:val="000000"/>
          <w:sz w:val="24"/>
          <w:szCs w:val="24"/>
        </w:rPr>
        <w:t>TEACHING EXPERIENCE</w:t>
      </w:r>
      <w:r w:rsidRPr="008349FD">
        <w:tab/>
      </w:r>
    </w:p>
    <w:p w14:paraId="17C4B64D" w14:textId="72A24D74" w:rsidR="00923C89" w:rsidRPr="008349FD" w:rsidRDefault="00923C89" w:rsidP="00923C89">
      <w:pPr>
        <w:tabs>
          <w:tab w:val="left" w:pos="1215"/>
        </w:tabs>
        <w:spacing w:after="0"/>
        <w:rPr>
          <w:rFonts w:ascii="Times New Roman" w:eastAsia="Times New Roman" w:hAnsi="Times New Roman" w:cs="Times New Roman"/>
          <w:b/>
          <w:bCs/>
        </w:rPr>
      </w:pPr>
      <w:r w:rsidRPr="008349FD">
        <w:rPr>
          <w:rFonts w:ascii="Times New Roman" w:eastAsia="Times New Roman" w:hAnsi="Times New Roman" w:cs="Times New Roman"/>
          <w:b/>
          <w:bCs/>
        </w:rPr>
        <w:t xml:space="preserve">Graduate Teaching </w:t>
      </w:r>
      <w:r>
        <w:rPr>
          <w:rFonts w:ascii="Times New Roman" w:eastAsia="Times New Roman" w:hAnsi="Times New Roman" w:cs="Times New Roman"/>
          <w:b/>
          <w:bCs/>
        </w:rPr>
        <w:t>Fellow</w:t>
      </w:r>
      <w:r w:rsidRPr="008349FD">
        <w:tab/>
      </w:r>
      <w:r w:rsidRPr="008349FD">
        <w:tab/>
      </w:r>
      <w:r w:rsidRPr="008349FD">
        <w:tab/>
      </w:r>
      <w:r w:rsidRPr="008349FD">
        <w:tab/>
      </w:r>
      <w:r w:rsidRPr="008349FD">
        <w:tab/>
      </w:r>
      <w:r w:rsidRPr="008349FD">
        <w:tab/>
      </w:r>
      <w:r>
        <w:t xml:space="preserve">      </w:t>
      </w:r>
      <w:r>
        <w:tab/>
      </w:r>
      <w:r>
        <w:tab/>
        <w:t xml:space="preserve">   </w:t>
      </w:r>
      <w:r w:rsidR="00C91542">
        <w:t xml:space="preserve">         </w:t>
      </w:r>
      <w:r w:rsidRPr="006C14BD">
        <w:rPr>
          <w:i/>
          <w:iCs/>
        </w:rPr>
        <w:t xml:space="preserve"> </w:t>
      </w:r>
      <w:r w:rsidRPr="006C14BD">
        <w:rPr>
          <w:rFonts w:ascii="Times New Roman" w:eastAsia="Times New Roman" w:hAnsi="Times New Roman" w:cs="Times New Roman"/>
          <w:i/>
          <w:iCs/>
        </w:rPr>
        <w:t xml:space="preserve">August 2025 – </w:t>
      </w:r>
      <w:r w:rsidR="00C91542">
        <w:rPr>
          <w:rFonts w:ascii="Times New Roman" w:eastAsia="Times New Roman" w:hAnsi="Times New Roman" w:cs="Times New Roman"/>
          <w:i/>
          <w:iCs/>
        </w:rPr>
        <w:t>May 2026</w:t>
      </w:r>
    </w:p>
    <w:p w14:paraId="70925AC5" w14:textId="77777777" w:rsidR="00923C89" w:rsidRPr="008349FD" w:rsidRDefault="00923C89" w:rsidP="00923C89">
      <w:pPr>
        <w:tabs>
          <w:tab w:val="left" w:pos="1215"/>
        </w:tabs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Center for Teaching</w:t>
      </w:r>
      <w:r w:rsidRPr="008349FD">
        <w:tab/>
      </w:r>
      <w:r w:rsidRPr="008349FD">
        <w:tab/>
      </w:r>
      <w:r w:rsidRPr="008349FD">
        <w:tab/>
      </w:r>
      <w:r w:rsidRPr="008349FD">
        <w:rPr>
          <w:rFonts w:ascii="Times New Roman" w:eastAsia="Times New Roman" w:hAnsi="Times New Roman" w:cs="Times New Roman"/>
          <w:i/>
          <w:iCs/>
        </w:rPr>
        <w:t xml:space="preserve">               </w:t>
      </w:r>
      <w:r>
        <w:rPr>
          <w:rFonts w:ascii="Times New Roman" w:eastAsia="Times New Roman" w:hAnsi="Times New Roman" w:cs="Times New Roman"/>
          <w:i/>
          <w:iCs/>
        </w:rPr>
        <w:tab/>
      </w:r>
      <w:r>
        <w:rPr>
          <w:rFonts w:ascii="Times New Roman" w:eastAsia="Times New Roman" w:hAnsi="Times New Roman" w:cs="Times New Roman"/>
          <w:i/>
          <w:iCs/>
        </w:rPr>
        <w:tab/>
      </w:r>
      <w:r>
        <w:rPr>
          <w:rFonts w:ascii="Times New Roman" w:eastAsia="Times New Roman" w:hAnsi="Times New Roman" w:cs="Times New Roman"/>
          <w:i/>
          <w:iCs/>
        </w:rPr>
        <w:tab/>
        <w:t xml:space="preserve">  </w:t>
      </w:r>
      <w:r w:rsidRPr="008349FD">
        <w:rPr>
          <w:rFonts w:ascii="Times New Roman" w:eastAsia="Times New Roman" w:hAnsi="Times New Roman" w:cs="Times New Roman"/>
          <w:i/>
          <w:iCs/>
        </w:rPr>
        <w:t xml:space="preserve"> </w:t>
      </w:r>
    </w:p>
    <w:p w14:paraId="41FE5AF4" w14:textId="4B391DDC" w:rsidR="00532E7E" w:rsidRDefault="00923C89" w:rsidP="00BF2945">
      <w:pPr>
        <w:tabs>
          <w:tab w:val="left" w:pos="1215"/>
        </w:tabs>
        <w:spacing w:after="0"/>
        <w:rPr>
          <w:rFonts w:ascii="Times New Roman" w:eastAsia="Times New Roman" w:hAnsi="Times New Roman" w:cs="Times New Roman"/>
          <w:i/>
          <w:iCs/>
        </w:rPr>
      </w:pPr>
      <w:r w:rsidRPr="008349FD">
        <w:rPr>
          <w:rFonts w:ascii="Times New Roman" w:eastAsia="Times New Roman" w:hAnsi="Times New Roman" w:cs="Times New Roman"/>
          <w:i/>
          <w:iCs/>
        </w:rPr>
        <w:t>University of Iowa - Iowa City, IA</w:t>
      </w:r>
    </w:p>
    <w:p w14:paraId="2361813A" w14:textId="2F97A1E1" w:rsidR="00E3155C" w:rsidRPr="00E3155C" w:rsidRDefault="00E17C22" w:rsidP="00E17C22">
      <w:pPr>
        <w:pStyle w:val="ListParagraph"/>
        <w:numPr>
          <w:ilvl w:val="0"/>
          <w:numId w:val="31"/>
        </w:numPr>
        <w:tabs>
          <w:tab w:val="left" w:pos="1215"/>
        </w:tabs>
        <w:rPr>
          <w:rFonts w:ascii="Times New Roman" w:eastAsia="Times New Roman" w:hAnsi="Times New Roman" w:cs="Times New Roman"/>
          <w:i/>
          <w:iCs/>
        </w:rPr>
      </w:pPr>
      <w:r w:rsidRPr="00E3155C">
        <w:rPr>
          <w:rFonts w:ascii="Times New Roman" w:eastAsia="Times New Roman" w:hAnsi="Times New Roman" w:cs="Times New Roman"/>
          <w:b/>
          <w:bCs/>
        </w:rPr>
        <w:t>Teaching Workshop Facilitator</w:t>
      </w:r>
      <w:r w:rsidR="00E3155C" w:rsidRPr="00E3155C">
        <w:rPr>
          <w:rFonts w:ascii="Times New Roman" w:eastAsia="Times New Roman" w:hAnsi="Times New Roman" w:cs="Times New Roman"/>
        </w:rPr>
        <w:t>, Department of Health, Sport, and Human Physiology</w:t>
      </w:r>
    </w:p>
    <w:p w14:paraId="691FB949" w14:textId="6C0E6371" w:rsidR="00E17C22" w:rsidRPr="00E17C22" w:rsidRDefault="00C91542" w:rsidP="00E3155C">
      <w:pPr>
        <w:pStyle w:val="ListParagraph"/>
        <w:numPr>
          <w:ilvl w:val="1"/>
          <w:numId w:val="31"/>
        </w:numPr>
        <w:tabs>
          <w:tab w:val="left" w:pos="1215"/>
        </w:tabs>
        <w:rPr>
          <w:rFonts w:ascii="Times New Roman" w:eastAsia="Times New Roman" w:hAnsi="Times New Roman" w:cs="Times New Roman"/>
          <w:i/>
          <w:iCs/>
        </w:rPr>
      </w:pPr>
      <w:r w:rsidRPr="00C91542">
        <w:rPr>
          <w:rFonts w:ascii="Times New Roman" w:eastAsia="Times New Roman" w:hAnsi="Times New Roman" w:cs="Times New Roman"/>
        </w:rPr>
        <w:t xml:space="preserve"> </w:t>
      </w:r>
      <w:r w:rsidRPr="00C91542">
        <w:rPr>
          <w:rFonts w:ascii="Times New Roman" w:eastAsia="Times New Roman" w:hAnsi="Times New Roman" w:cs="Times New Roman"/>
          <w:u w:val="single"/>
        </w:rPr>
        <w:t>Workshop 1</w:t>
      </w:r>
      <w:r w:rsidRPr="00C91542">
        <w:rPr>
          <w:rFonts w:ascii="Times New Roman" w:eastAsia="Times New Roman" w:hAnsi="Times New Roman" w:cs="Times New Roman"/>
          <w:i/>
          <w:iCs/>
        </w:rPr>
        <w:t>:</w:t>
      </w:r>
      <w:r>
        <w:rPr>
          <w:rFonts w:ascii="Times New Roman" w:eastAsia="Times New Roman" w:hAnsi="Times New Roman" w:cs="Times New Roman"/>
          <w:i/>
          <w:iCs/>
        </w:rPr>
        <w:t xml:space="preserve"> </w:t>
      </w:r>
      <w:r w:rsidR="00E17C22" w:rsidRPr="00E17C22">
        <w:rPr>
          <w:rFonts w:ascii="Times New Roman" w:eastAsia="Times New Roman" w:hAnsi="Times New Roman" w:cs="Times New Roman"/>
          <w:i/>
          <w:iCs/>
        </w:rPr>
        <w:t xml:space="preserve">Student </w:t>
      </w:r>
      <w:r w:rsidR="00E3155C">
        <w:rPr>
          <w:rFonts w:ascii="Times New Roman" w:eastAsia="Times New Roman" w:hAnsi="Times New Roman" w:cs="Times New Roman"/>
          <w:i/>
          <w:iCs/>
        </w:rPr>
        <w:t>E</w:t>
      </w:r>
      <w:r w:rsidR="00E17C22" w:rsidRPr="00E17C22">
        <w:rPr>
          <w:rFonts w:ascii="Times New Roman" w:eastAsia="Times New Roman" w:hAnsi="Times New Roman" w:cs="Times New Roman"/>
          <w:i/>
          <w:iCs/>
        </w:rPr>
        <w:t xml:space="preserve">ngagement and </w:t>
      </w:r>
      <w:r w:rsidR="00E3155C">
        <w:rPr>
          <w:rFonts w:ascii="Times New Roman" w:eastAsia="Times New Roman" w:hAnsi="Times New Roman" w:cs="Times New Roman"/>
          <w:i/>
          <w:iCs/>
        </w:rPr>
        <w:t>E</w:t>
      </w:r>
      <w:r w:rsidR="00E17C22" w:rsidRPr="00E17C22">
        <w:rPr>
          <w:rFonts w:ascii="Times New Roman" w:eastAsia="Times New Roman" w:hAnsi="Times New Roman" w:cs="Times New Roman"/>
          <w:i/>
          <w:iCs/>
        </w:rPr>
        <w:t>ffective</w:t>
      </w:r>
      <w:r w:rsidR="00E3155C">
        <w:rPr>
          <w:rFonts w:ascii="Times New Roman" w:eastAsia="Times New Roman" w:hAnsi="Times New Roman" w:cs="Times New Roman"/>
          <w:i/>
          <w:iCs/>
        </w:rPr>
        <w:t xml:space="preserve"> F</w:t>
      </w:r>
      <w:r w:rsidR="00E17C22" w:rsidRPr="00E17C22">
        <w:rPr>
          <w:rFonts w:ascii="Times New Roman" w:eastAsia="Times New Roman" w:hAnsi="Times New Roman" w:cs="Times New Roman"/>
          <w:i/>
          <w:iCs/>
        </w:rPr>
        <w:t>eedback</w:t>
      </w:r>
      <w:r w:rsidR="00E3155C">
        <w:rPr>
          <w:rFonts w:ascii="Times New Roman" w:eastAsia="Times New Roman" w:hAnsi="Times New Roman" w:cs="Times New Roman"/>
        </w:rPr>
        <w:tab/>
      </w:r>
      <w:r w:rsidR="00E3155C">
        <w:rPr>
          <w:rFonts w:ascii="Times New Roman" w:eastAsia="Times New Roman" w:hAnsi="Times New Roman" w:cs="Times New Roman"/>
        </w:rPr>
        <w:tab/>
      </w:r>
      <w:r w:rsidR="00E3155C">
        <w:rPr>
          <w:rFonts w:ascii="Times New Roman" w:eastAsia="Times New Roman" w:hAnsi="Times New Roman" w:cs="Times New Roman"/>
        </w:rPr>
        <w:tab/>
      </w:r>
      <w:r w:rsidR="00E3155C">
        <w:rPr>
          <w:rFonts w:ascii="Times New Roman" w:eastAsia="Times New Roman" w:hAnsi="Times New Roman" w:cs="Times New Roman"/>
        </w:rPr>
        <w:tab/>
        <w:t xml:space="preserve">     </w:t>
      </w:r>
      <w:r>
        <w:rPr>
          <w:rFonts w:ascii="Times New Roman" w:eastAsia="Times New Roman" w:hAnsi="Times New Roman" w:cs="Times New Roman"/>
        </w:rPr>
        <w:tab/>
        <w:t xml:space="preserve">      </w:t>
      </w:r>
      <w:r w:rsidR="00E3155C">
        <w:rPr>
          <w:rFonts w:ascii="Times New Roman" w:eastAsia="Times New Roman" w:hAnsi="Times New Roman" w:cs="Times New Roman"/>
          <w:i/>
          <w:iCs/>
        </w:rPr>
        <w:t>March 2026</w:t>
      </w:r>
    </w:p>
    <w:p w14:paraId="233D72A8" w14:textId="06831306" w:rsidR="00E17C22" w:rsidRPr="00E17C22" w:rsidRDefault="00C91542" w:rsidP="00E3155C">
      <w:pPr>
        <w:pStyle w:val="ListParagraph"/>
        <w:numPr>
          <w:ilvl w:val="1"/>
          <w:numId w:val="31"/>
        </w:numPr>
        <w:tabs>
          <w:tab w:val="left" w:pos="1215"/>
        </w:tabs>
        <w:rPr>
          <w:rFonts w:ascii="Times New Roman" w:eastAsia="Times New Roman" w:hAnsi="Times New Roman" w:cs="Times New Roman"/>
          <w:i/>
          <w:iCs/>
        </w:rPr>
      </w:pPr>
      <w:r w:rsidRPr="00C91542">
        <w:rPr>
          <w:rFonts w:ascii="Times New Roman" w:eastAsia="Times New Roman" w:hAnsi="Times New Roman" w:cs="Times New Roman"/>
        </w:rPr>
        <w:t xml:space="preserve"> </w:t>
      </w:r>
      <w:r w:rsidRPr="00C91542">
        <w:rPr>
          <w:rFonts w:ascii="Times New Roman" w:eastAsia="Times New Roman" w:hAnsi="Times New Roman" w:cs="Times New Roman"/>
          <w:u w:val="single"/>
        </w:rPr>
        <w:t>Workshop 2:</w:t>
      </w:r>
      <w:r w:rsidRPr="00C91542">
        <w:rPr>
          <w:rFonts w:ascii="Times New Roman" w:eastAsia="Times New Roman" w:hAnsi="Times New Roman" w:cs="Times New Roman"/>
        </w:rPr>
        <w:t xml:space="preserve"> </w:t>
      </w:r>
      <w:r w:rsidR="00E17C22">
        <w:rPr>
          <w:rFonts w:ascii="Times New Roman" w:eastAsia="Times New Roman" w:hAnsi="Times New Roman" w:cs="Times New Roman"/>
          <w:i/>
          <w:iCs/>
        </w:rPr>
        <w:t xml:space="preserve">Time </w:t>
      </w:r>
      <w:r w:rsidR="00E3155C">
        <w:rPr>
          <w:rFonts w:ascii="Times New Roman" w:eastAsia="Times New Roman" w:hAnsi="Times New Roman" w:cs="Times New Roman"/>
          <w:i/>
          <w:iCs/>
        </w:rPr>
        <w:t>M</w:t>
      </w:r>
      <w:r w:rsidR="00E17C22">
        <w:rPr>
          <w:rFonts w:ascii="Times New Roman" w:eastAsia="Times New Roman" w:hAnsi="Times New Roman" w:cs="Times New Roman"/>
          <w:i/>
          <w:iCs/>
        </w:rPr>
        <w:t>anagement in the</w:t>
      </w:r>
      <w:r w:rsidR="00E3155C">
        <w:rPr>
          <w:rFonts w:ascii="Times New Roman" w:eastAsia="Times New Roman" w:hAnsi="Times New Roman" w:cs="Times New Roman"/>
          <w:i/>
          <w:iCs/>
        </w:rPr>
        <w:t xml:space="preserve"> C</w:t>
      </w:r>
      <w:r w:rsidR="00E17C22">
        <w:rPr>
          <w:rFonts w:ascii="Times New Roman" w:eastAsia="Times New Roman" w:hAnsi="Times New Roman" w:cs="Times New Roman"/>
          <w:i/>
          <w:iCs/>
        </w:rPr>
        <w:t xml:space="preserve">lassroom and in </w:t>
      </w:r>
      <w:r w:rsidR="00E3155C">
        <w:rPr>
          <w:rFonts w:ascii="Times New Roman" w:eastAsia="Times New Roman" w:hAnsi="Times New Roman" w:cs="Times New Roman"/>
          <w:i/>
          <w:iCs/>
        </w:rPr>
        <w:t>Y</w:t>
      </w:r>
      <w:r w:rsidR="00E17C22">
        <w:rPr>
          <w:rFonts w:ascii="Times New Roman" w:eastAsia="Times New Roman" w:hAnsi="Times New Roman" w:cs="Times New Roman"/>
          <w:i/>
          <w:iCs/>
        </w:rPr>
        <w:t xml:space="preserve">our </w:t>
      </w:r>
      <w:r w:rsidR="00E3155C">
        <w:rPr>
          <w:rFonts w:ascii="Times New Roman" w:eastAsia="Times New Roman" w:hAnsi="Times New Roman" w:cs="Times New Roman"/>
          <w:i/>
          <w:iCs/>
        </w:rPr>
        <w:t>R</w:t>
      </w:r>
      <w:r w:rsidR="00E17C22">
        <w:rPr>
          <w:rFonts w:ascii="Times New Roman" w:eastAsia="Times New Roman" w:hAnsi="Times New Roman" w:cs="Times New Roman"/>
          <w:i/>
          <w:iCs/>
        </w:rPr>
        <w:t>ole</w:t>
      </w:r>
      <w:r w:rsidR="00E3155C">
        <w:rPr>
          <w:rFonts w:ascii="Times New Roman" w:eastAsia="Times New Roman" w:hAnsi="Times New Roman" w:cs="Times New Roman"/>
        </w:rPr>
        <w:tab/>
      </w:r>
      <w:r w:rsidR="00E3155C">
        <w:rPr>
          <w:rFonts w:ascii="Times New Roman" w:eastAsia="Times New Roman" w:hAnsi="Times New Roman" w:cs="Times New Roman"/>
        </w:rPr>
        <w:tab/>
      </w:r>
      <w:r w:rsidR="00E3155C">
        <w:rPr>
          <w:rFonts w:ascii="Times New Roman" w:eastAsia="Times New Roman" w:hAnsi="Times New Roman" w:cs="Times New Roman"/>
        </w:rPr>
        <w:tab/>
        <w:t xml:space="preserve">     </w:t>
      </w:r>
      <w:r>
        <w:rPr>
          <w:rFonts w:ascii="Times New Roman" w:eastAsia="Times New Roman" w:hAnsi="Times New Roman" w:cs="Times New Roman"/>
        </w:rPr>
        <w:t xml:space="preserve"> </w:t>
      </w:r>
      <w:r w:rsidR="00E3155C">
        <w:rPr>
          <w:rFonts w:ascii="Times New Roman" w:eastAsia="Times New Roman" w:hAnsi="Times New Roman" w:cs="Times New Roman"/>
          <w:i/>
          <w:iCs/>
        </w:rPr>
        <w:t>March 2026</w:t>
      </w:r>
    </w:p>
    <w:p w14:paraId="2868963C" w14:textId="77777777" w:rsidR="00BF2945" w:rsidRPr="00BF2945" w:rsidRDefault="00BF2945" w:rsidP="00BF2945">
      <w:pPr>
        <w:tabs>
          <w:tab w:val="left" w:pos="1215"/>
        </w:tabs>
        <w:spacing w:after="0"/>
        <w:rPr>
          <w:rFonts w:ascii="Times New Roman" w:eastAsia="Times New Roman" w:hAnsi="Times New Roman" w:cs="Times New Roman"/>
          <w:i/>
          <w:iCs/>
        </w:rPr>
      </w:pPr>
    </w:p>
    <w:p w14:paraId="679A1943" w14:textId="77777777" w:rsidR="0003234C" w:rsidRPr="008349FD" w:rsidRDefault="0003234C" w:rsidP="0003234C">
      <w:pPr>
        <w:tabs>
          <w:tab w:val="left" w:pos="1215"/>
        </w:tabs>
        <w:spacing w:after="120"/>
        <w:contextualSpacing/>
        <w:rPr>
          <w:rFonts w:ascii="Times New Roman" w:eastAsia="Times New Roman" w:hAnsi="Times New Roman" w:cs="Times New Roman"/>
          <w:b/>
          <w:bCs/>
        </w:rPr>
      </w:pPr>
      <w:r w:rsidRPr="008349FD">
        <w:rPr>
          <w:rFonts w:ascii="Times New Roman" w:eastAsia="Times New Roman" w:hAnsi="Times New Roman" w:cs="Times New Roman"/>
          <w:b/>
          <w:bCs/>
        </w:rPr>
        <w:t>Graduate Teaching Assistant</w:t>
      </w:r>
      <w:r w:rsidRPr="008349FD">
        <w:tab/>
      </w:r>
      <w:r w:rsidRPr="008349FD">
        <w:tab/>
      </w:r>
      <w:r w:rsidRPr="008349FD">
        <w:tab/>
      </w:r>
      <w:r w:rsidRPr="008349FD">
        <w:tab/>
      </w:r>
      <w:r w:rsidRPr="008349FD">
        <w:tab/>
      </w:r>
      <w:r w:rsidRPr="008349FD">
        <w:tab/>
      </w:r>
      <w:r w:rsidRPr="008349FD">
        <w:tab/>
      </w:r>
      <w:r>
        <w:t xml:space="preserve">      </w:t>
      </w:r>
      <w:r>
        <w:tab/>
        <w:t xml:space="preserve">             </w:t>
      </w:r>
      <w:r w:rsidRPr="008349FD">
        <w:rPr>
          <w:rFonts w:ascii="Times New Roman" w:eastAsia="Times New Roman" w:hAnsi="Times New Roman" w:cs="Times New Roman"/>
          <w:i/>
          <w:iCs/>
        </w:rPr>
        <w:t xml:space="preserve">August 2023 </w:t>
      </w:r>
      <w:r>
        <w:rPr>
          <w:rFonts w:ascii="Times New Roman" w:eastAsia="Times New Roman" w:hAnsi="Times New Roman" w:cs="Times New Roman"/>
          <w:i/>
          <w:iCs/>
        </w:rPr>
        <w:t>– May 2026</w:t>
      </w:r>
    </w:p>
    <w:p w14:paraId="1DC8114F" w14:textId="77777777" w:rsidR="0003234C" w:rsidRPr="008349FD" w:rsidRDefault="0003234C" w:rsidP="0003234C">
      <w:pPr>
        <w:tabs>
          <w:tab w:val="left" w:pos="1215"/>
        </w:tabs>
        <w:spacing w:after="0"/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Department of Health, Sport, and Human Physiology</w:t>
      </w:r>
      <w:r w:rsidRPr="008349FD">
        <w:tab/>
      </w:r>
      <w:r w:rsidRPr="008349FD">
        <w:tab/>
      </w:r>
      <w:r w:rsidRPr="008349FD">
        <w:tab/>
      </w:r>
      <w:r w:rsidRPr="008349FD">
        <w:rPr>
          <w:rFonts w:ascii="Times New Roman" w:eastAsia="Times New Roman" w:hAnsi="Times New Roman" w:cs="Times New Roman"/>
          <w:i/>
          <w:iCs/>
        </w:rPr>
        <w:t xml:space="preserve">               </w:t>
      </w:r>
      <w:r>
        <w:rPr>
          <w:rFonts w:ascii="Times New Roman" w:eastAsia="Times New Roman" w:hAnsi="Times New Roman" w:cs="Times New Roman"/>
          <w:i/>
          <w:iCs/>
        </w:rPr>
        <w:tab/>
      </w:r>
      <w:r>
        <w:rPr>
          <w:rFonts w:ascii="Times New Roman" w:eastAsia="Times New Roman" w:hAnsi="Times New Roman" w:cs="Times New Roman"/>
          <w:i/>
          <w:iCs/>
        </w:rPr>
        <w:tab/>
      </w:r>
      <w:r>
        <w:rPr>
          <w:rFonts w:ascii="Times New Roman" w:eastAsia="Times New Roman" w:hAnsi="Times New Roman" w:cs="Times New Roman"/>
          <w:i/>
          <w:iCs/>
        </w:rPr>
        <w:tab/>
        <w:t xml:space="preserve">  </w:t>
      </w:r>
      <w:r w:rsidRPr="008349FD">
        <w:rPr>
          <w:rFonts w:ascii="Times New Roman" w:eastAsia="Times New Roman" w:hAnsi="Times New Roman" w:cs="Times New Roman"/>
          <w:i/>
          <w:iCs/>
        </w:rPr>
        <w:t xml:space="preserve"> </w:t>
      </w:r>
    </w:p>
    <w:p w14:paraId="1F4CC1BE" w14:textId="77777777" w:rsidR="0003234C" w:rsidRDefault="0003234C" w:rsidP="0003234C">
      <w:pPr>
        <w:tabs>
          <w:tab w:val="left" w:pos="1215"/>
        </w:tabs>
        <w:spacing w:after="0" w:line="240" w:lineRule="auto"/>
        <w:contextualSpacing/>
        <w:rPr>
          <w:rFonts w:ascii="Times New Roman" w:eastAsia="Times New Roman" w:hAnsi="Times New Roman" w:cs="Times New Roman"/>
          <w:i/>
          <w:iCs/>
        </w:rPr>
      </w:pPr>
      <w:r w:rsidRPr="008349FD">
        <w:rPr>
          <w:rFonts w:ascii="Times New Roman" w:eastAsia="Times New Roman" w:hAnsi="Times New Roman" w:cs="Times New Roman"/>
          <w:i/>
          <w:iCs/>
        </w:rPr>
        <w:t>University of Iowa - Iowa City, IA</w:t>
      </w:r>
    </w:p>
    <w:p w14:paraId="5EB158C8" w14:textId="77777777" w:rsidR="0003234C" w:rsidRPr="00D03513" w:rsidRDefault="0003234C" w:rsidP="0003234C">
      <w:pPr>
        <w:pStyle w:val="ListParagraph"/>
        <w:numPr>
          <w:ilvl w:val="0"/>
          <w:numId w:val="29"/>
        </w:numPr>
        <w:tabs>
          <w:tab w:val="left" w:pos="1215"/>
        </w:tabs>
        <w:rPr>
          <w:rFonts w:ascii="Times New Roman" w:eastAsia="Times New Roman" w:hAnsi="Times New Roman" w:cs="Times New Roman"/>
        </w:rPr>
      </w:pPr>
      <w:r w:rsidRPr="00843254">
        <w:rPr>
          <w:rFonts w:ascii="Times New Roman" w:eastAsia="Times New Roman" w:hAnsi="Times New Roman" w:cs="Times New Roman"/>
          <w:i/>
          <w:iCs/>
          <w:u w:val="single"/>
        </w:rPr>
        <w:t>Health Coaching Pathway:</w:t>
      </w:r>
      <w:r w:rsidRPr="00532E7E">
        <w:rPr>
          <w:rFonts w:ascii="Times New Roman" w:eastAsia="Times New Roman" w:hAnsi="Times New Roman" w:cs="Times New Roman"/>
          <w:b/>
          <w:bCs/>
        </w:rPr>
        <w:t xml:space="preserve"> </w:t>
      </w:r>
      <w:r w:rsidRPr="00D03513">
        <w:rPr>
          <w:rFonts w:ascii="Times New Roman" w:eastAsia="Times New Roman" w:hAnsi="Times New Roman" w:cs="Times New Roman"/>
        </w:rPr>
        <w:t>Health Coaching</w:t>
      </w:r>
      <w:r>
        <w:rPr>
          <w:rFonts w:ascii="Times New Roman" w:eastAsia="Times New Roman" w:hAnsi="Times New Roman" w:cs="Times New Roman"/>
        </w:rPr>
        <w:t>,</w:t>
      </w:r>
      <w:r w:rsidRPr="00D03513">
        <w:rPr>
          <w:rFonts w:ascii="Times New Roman" w:eastAsia="Times New Roman" w:hAnsi="Times New Roman" w:cs="Times New Roman"/>
        </w:rPr>
        <w:t xml:space="preserve"> Lifestyle Medicine</w:t>
      </w:r>
    </w:p>
    <w:p w14:paraId="54A7EACA" w14:textId="77777777" w:rsidR="0003234C" w:rsidRDefault="0003234C" w:rsidP="0003234C">
      <w:pPr>
        <w:pStyle w:val="ListParagraph"/>
        <w:numPr>
          <w:ilvl w:val="0"/>
          <w:numId w:val="29"/>
        </w:numPr>
        <w:tabs>
          <w:tab w:val="left" w:pos="1215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iCs/>
          <w:u w:val="single"/>
        </w:rPr>
        <w:t>Additional</w:t>
      </w:r>
      <w:r w:rsidRPr="00843254">
        <w:rPr>
          <w:rFonts w:ascii="Times New Roman" w:eastAsia="Times New Roman" w:hAnsi="Times New Roman" w:cs="Times New Roman"/>
          <w:i/>
          <w:iCs/>
          <w:u w:val="single"/>
        </w:rPr>
        <w:t xml:space="preserve"> Courses:</w:t>
      </w:r>
      <w:r w:rsidRPr="00D03513">
        <w:rPr>
          <w:rFonts w:ascii="Times New Roman" w:eastAsia="Times New Roman" w:hAnsi="Times New Roman" w:cs="Times New Roman"/>
        </w:rPr>
        <w:t xml:space="preserve"> Behavioral/Clinical Health Assessment Lab, Physical Activity Psychology, Nutrition and Health, Physical Activity and Health</w:t>
      </w:r>
    </w:p>
    <w:p w14:paraId="66B1B967" w14:textId="77777777" w:rsidR="0003234C" w:rsidRDefault="0003234C" w:rsidP="001E1D93">
      <w:pPr>
        <w:tabs>
          <w:tab w:val="left" w:pos="1215"/>
        </w:tabs>
        <w:spacing w:after="120"/>
        <w:contextualSpacing/>
        <w:rPr>
          <w:rFonts w:ascii="Times New Roman" w:eastAsia="Times New Roman" w:hAnsi="Times New Roman" w:cs="Times New Roman"/>
          <w:b/>
          <w:bCs/>
        </w:rPr>
      </w:pPr>
    </w:p>
    <w:p w14:paraId="7EBADFB3" w14:textId="17F9D6CA" w:rsidR="00793BA2" w:rsidRPr="001E1D93" w:rsidRDefault="007401EA" w:rsidP="001E1D93">
      <w:pPr>
        <w:tabs>
          <w:tab w:val="left" w:pos="1215"/>
        </w:tabs>
        <w:spacing w:after="120"/>
        <w:contextualSpacing/>
        <w:rPr>
          <w:rFonts w:ascii="Times New Roman" w:eastAsia="Times New Roman" w:hAnsi="Times New Roman" w:cs="Times New Roman"/>
          <w:b/>
          <w:bCs/>
        </w:rPr>
      </w:pPr>
      <w:r w:rsidRPr="008349FD">
        <w:rPr>
          <w:rFonts w:ascii="Times New Roman" w:eastAsia="Times New Roman" w:hAnsi="Times New Roman" w:cs="Times New Roman"/>
          <w:b/>
          <w:bCs/>
        </w:rPr>
        <w:t xml:space="preserve">Graduate Teaching </w:t>
      </w:r>
      <w:r>
        <w:rPr>
          <w:rFonts w:ascii="Times New Roman" w:eastAsia="Times New Roman" w:hAnsi="Times New Roman" w:cs="Times New Roman"/>
          <w:b/>
          <w:bCs/>
        </w:rPr>
        <w:t>Practicum – Planning/Evaluating Health Interventions</w:t>
      </w:r>
      <w:r w:rsidRPr="008349FD">
        <w:tab/>
      </w:r>
      <w:r w:rsidR="0003234C">
        <w:tab/>
        <w:t xml:space="preserve">           </w:t>
      </w:r>
      <w:r w:rsidR="001E1D93" w:rsidRPr="001E1D93">
        <w:rPr>
          <w:rFonts w:ascii="Times New Roman" w:hAnsi="Times New Roman" w:cs="Times New Roman"/>
          <w:i/>
          <w:iCs/>
        </w:rPr>
        <w:t>January 2025</w:t>
      </w:r>
      <w:r w:rsidR="001E1D93">
        <w:t xml:space="preserve"> </w:t>
      </w:r>
      <w:r w:rsidR="001E1D93">
        <w:rPr>
          <w:rFonts w:ascii="Times New Roman" w:eastAsia="Times New Roman" w:hAnsi="Times New Roman" w:cs="Times New Roman"/>
          <w:i/>
          <w:iCs/>
        </w:rPr>
        <w:t xml:space="preserve">– </w:t>
      </w:r>
      <w:r w:rsidR="0003234C">
        <w:rPr>
          <w:rFonts w:ascii="Times New Roman" w:eastAsia="Times New Roman" w:hAnsi="Times New Roman" w:cs="Times New Roman"/>
          <w:i/>
          <w:iCs/>
        </w:rPr>
        <w:t>May 2026</w:t>
      </w:r>
    </w:p>
    <w:p w14:paraId="44E705D4" w14:textId="2ADBCF11" w:rsidR="007401EA" w:rsidRPr="008349FD" w:rsidRDefault="007401EA" w:rsidP="007401EA">
      <w:pPr>
        <w:tabs>
          <w:tab w:val="left" w:pos="1215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8474"/>
        </w:tabs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Department of Health, Sport, and Human Physiology</w:t>
      </w:r>
      <w:r w:rsidRPr="008349FD">
        <w:tab/>
      </w:r>
      <w:r w:rsidRPr="008349FD">
        <w:tab/>
      </w:r>
      <w:r w:rsidRPr="008349FD">
        <w:rPr>
          <w:rFonts w:ascii="Times New Roman" w:eastAsia="Times New Roman" w:hAnsi="Times New Roman" w:cs="Times New Roman"/>
          <w:i/>
          <w:iCs/>
        </w:rPr>
        <w:t xml:space="preserve">               </w:t>
      </w:r>
      <w:r>
        <w:rPr>
          <w:rFonts w:ascii="Times New Roman" w:eastAsia="Times New Roman" w:hAnsi="Times New Roman" w:cs="Times New Roman"/>
          <w:i/>
          <w:iCs/>
        </w:rPr>
        <w:t xml:space="preserve">                                Supervisor: Dr. Lucas Carr</w:t>
      </w:r>
    </w:p>
    <w:p w14:paraId="4A02E6F8" w14:textId="77777777" w:rsidR="00163DAC" w:rsidRDefault="007401EA" w:rsidP="00163DAC">
      <w:pPr>
        <w:tabs>
          <w:tab w:val="left" w:pos="1215"/>
        </w:tabs>
        <w:spacing w:after="0"/>
        <w:rPr>
          <w:rFonts w:ascii="Times New Roman" w:eastAsia="Times New Roman" w:hAnsi="Times New Roman" w:cs="Times New Roman"/>
          <w:i/>
          <w:iCs/>
        </w:rPr>
      </w:pPr>
      <w:r w:rsidRPr="008349FD">
        <w:rPr>
          <w:rFonts w:ascii="Times New Roman" w:eastAsia="Times New Roman" w:hAnsi="Times New Roman" w:cs="Times New Roman"/>
          <w:i/>
          <w:iCs/>
        </w:rPr>
        <w:t>University of Iowa - Iowa City, IA</w:t>
      </w:r>
    </w:p>
    <w:p w14:paraId="2AB9BD45" w14:textId="5CC8C305" w:rsidR="00EE6162" w:rsidRPr="008349FD" w:rsidRDefault="00EE6162" w:rsidP="00EE6162">
      <w:pPr>
        <w:tabs>
          <w:tab w:val="left" w:pos="1215"/>
        </w:tabs>
        <w:spacing w:after="0"/>
        <w:rPr>
          <w:rFonts w:ascii="Times New Roman" w:eastAsia="Times New Roman" w:hAnsi="Times New Roman" w:cs="Times New Roman"/>
          <w:b/>
          <w:bCs/>
        </w:rPr>
      </w:pPr>
      <w:r w:rsidRPr="008349FD">
        <w:rPr>
          <w:rFonts w:ascii="Times New Roman" w:eastAsia="Times New Roman" w:hAnsi="Times New Roman" w:cs="Times New Roman"/>
          <w:b/>
          <w:bCs/>
        </w:rPr>
        <w:lastRenderedPageBreak/>
        <w:t xml:space="preserve">Graduate Teaching </w:t>
      </w:r>
      <w:r>
        <w:rPr>
          <w:rFonts w:ascii="Times New Roman" w:eastAsia="Times New Roman" w:hAnsi="Times New Roman" w:cs="Times New Roman"/>
          <w:b/>
          <w:bCs/>
        </w:rPr>
        <w:t>Practicum – Educational Psychology</w:t>
      </w:r>
      <w:r w:rsidRPr="008349FD">
        <w:tab/>
      </w:r>
      <w:r w:rsidRPr="008349FD">
        <w:tab/>
      </w:r>
      <w:r w:rsidRPr="008349FD">
        <w:tab/>
      </w:r>
      <w:r>
        <w:t xml:space="preserve">   </w:t>
      </w:r>
      <w:r>
        <w:tab/>
        <w:t xml:space="preserve">   </w:t>
      </w:r>
      <w:r w:rsidRPr="008349FD">
        <w:rPr>
          <w:rFonts w:ascii="Times New Roman" w:eastAsia="Times New Roman" w:hAnsi="Times New Roman" w:cs="Times New Roman"/>
          <w:i/>
          <w:iCs/>
        </w:rPr>
        <w:t>August 202</w:t>
      </w:r>
      <w:r>
        <w:rPr>
          <w:rFonts w:ascii="Times New Roman" w:eastAsia="Times New Roman" w:hAnsi="Times New Roman" w:cs="Times New Roman"/>
          <w:i/>
          <w:iCs/>
        </w:rPr>
        <w:t>4 –</w:t>
      </w:r>
      <w:r w:rsidRPr="008349FD">
        <w:rPr>
          <w:rFonts w:ascii="Times New Roman" w:eastAsia="Times New Roman" w:hAnsi="Times New Roman" w:cs="Times New Roman"/>
          <w:i/>
          <w:iCs/>
        </w:rPr>
        <w:t xml:space="preserve"> </w:t>
      </w:r>
      <w:r>
        <w:rPr>
          <w:rFonts w:ascii="Times New Roman" w:eastAsia="Times New Roman" w:hAnsi="Times New Roman" w:cs="Times New Roman"/>
          <w:i/>
          <w:iCs/>
        </w:rPr>
        <w:t>December 2024</w:t>
      </w:r>
    </w:p>
    <w:p w14:paraId="329EDCD4" w14:textId="58D921A7" w:rsidR="00EE6162" w:rsidRPr="008349FD" w:rsidRDefault="00EE6162" w:rsidP="009525EF">
      <w:pPr>
        <w:tabs>
          <w:tab w:val="left" w:pos="1215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8474"/>
        </w:tabs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College of Education</w:t>
      </w:r>
      <w:r w:rsidRPr="008349FD">
        <w:tab/>
      </w:r>
      <w:r w:rsidRPr="008349FD">
        <w:tab/>
      </w:r>
      <w:r w:rsidRPr="008349FD">
        <w:rPr>
          <w:rFonts w:ascii="Times New Roman" w:eastAsia="Times New Roman" w:hAnsi="Times New Roman" w:cs="Times New Roman"/>
          <w:i/>
          <w:iCs/>
        </w:rPr>
        <w:t xml:space="preserve">               </w:t>
      </w:r>
      <w:r>
        <w:rPr>
          <w:rFonts w:ascii="Times New Roman" w:eastAsia="Times New Roman" w:hAnsi="Times New Roman" w:cs="Times New Roman"/>
          <w:i/>
          <w:iCs/>
        </w:rPr>
        <w:tab/>
      </w:r>
      <w:r>
        <w:rPr>
          <w:rFonts w:ascii="Times New Roman" w:eastAsia="Times New Roman" w:hAnsi="Times New Roman" w:cs="Times New Roman"/>
          <w:i/>
          <w:iCs/>
        </w:rPr>
        <w:tab/>
      </w:r>
      <w:r>
        <w:rPr>
          <w:rFonts w:ascii="Times New Roman" w:eastAsia="Times New Roman" w:hAnsi="Times New Roman" w:cs="Times New Roman"/>
          <w:i/>
          <w:iCs/>
        </w:rPr>
        <w:tab/>
        <w:t xml:space="preserve">  </w:t>
      </w:r>
      <w:r w:rsidRPr="008349FD">
        <w:rPr>
          <w:rFonts w:ascii="Times New Roman" w:eastAsia="Times New Roman" w:hAnsi="Times New Roman" w:cs="Times New Roman"/>
          <w:i/>
          <w:iCs/>
        </w:rPr>
        <w:t xml:space="preserve"> </w:t>
      </w:r>
      <w:r w:rsidR="009525EF">
        <w:rPr>
          <w:rFonts w:ascii="Times New Roman" w:eastAsia="Times New Roman" w:hAnsi="Times New Roman" w:cs="Times New Roman"/>
          <w:i/>
          <w:iCs/>
        </w:rPr>
        <w:t xml:space="preserve">                                       Supervisor: Dr. Mitchell Kelly</w:t>
      </w:r>
    </w:p>
    <w:p w14:paraId="0BA35E7C" w14:textId="4B22A332" w:rsidR="00BF2945" w:rsidRDefault="00EE6162" w:rsidP="0003234C">
      <w:pPr>
        <w:tabs>
          <w:tab w:val="left" w:pos="1215"/>
        </w:tabs>
        <w:spacing w:after="0"/>
        <w:rPr>
          <w:rFonts w:ascii="Times New Roman" w:eastAsia="Times New Roman" w:hAnsi="Times New Roman" w:cs="Times New Roman"/>
          <w:i/>
          <w:iCs/>
        </w:rPr>
      </w:pPr>
      <w:r w:rsidRPr="008349FD">
        <w:rPr>
          <w:rFonts w:ascii="Times New Roman" w:eastAsia="Times New Roman" w:hAnsi="Times New Roman" w:cs="Times New Roman"/>
          <w:i/>
          <w:iCs/>
        </w:rPr>
        <w:t>University of Iowa - Iowa City, IA</w:t>
      </w:r>
    </w:p>
    <w:p w14:paraId="25F854CB" w14:textId="77777777" w:rsidR="0003234C" w:rsidRPr="0003234C" w:rsidRDefault="0003234C" w:rsidP="0003234C">
      <w:pPr>
        <w:tabs>
          <w:tab w:val="left" w:pos="1215"/>
        </w:tabs>
        <w:spacing w:after="0"/>
        <w:rPr>
          <w:rFonts w:ascii="Times New Roman" w:eastAsia="Times New Roman" w:hAnsi="Times New Roman" w:cs="Times New Roman"/>
          <w:i/>
          <w:iCs/>
        </w:rPr>
      </w:pPr>
    </w:p>
    <w:p w14:paraId="4D19F87D" w14:textId="1CE7F874" w:rsidR="00024E32" w:rsidRPr="008349FD" w:rsidRDefault="006A6ACF" w:rsidP="00024E32">
      <w:pPr>
        <w:tabs>
          <w:tab w:val="left" w:pos="1215"/>
        </w:tabs>
        <w:spacing w:after="0"/>
        <w:rPr>
          <w:rFonts w:ascii="Times New Roman" w:eastAsia="Times New Roman" w:hAnsi="Times New Roman" w:cs="Times New Roman"/>
          <w:b/>
          <w:bCs/>
        </w:rPr>
      </w:pPr>
      <w:r w:rsidRPr="008349FD">
        <w:rPr>
          <w:rFonts w:ascii="Times New Roman" w:eastAsia="Times New Roman" w:hAnsi="Times New Roman" w:cs="Times New Roman"/>
          <w:b/>
          <w:bCs/>
        </w:rPr>
        <w:t>Instructional Staff</w:t>
      </w:r>
      <w:r w:rsidR="005407BB" w:rsidRPr="008349FD">
        <w:rPr>
          <w:rFonts w:ascii="Times New Roman" w:eastAsia="Times New Roman" w:hAnsi="Times New Roman" w:cs="Times New Roman"/>
          <w:b/>
          <w:bCs/>
        </w:rPr>
        <w:t xml:space="preserve"> – Marching Percussion</w:t>
      </w:r>
      <w:r w:rsidR="00024E32" w:rsidRPr="008349FD">
        <w:tab/>
      </w:r>
      <w:r w:rsidR="00B36539" w:rsidRPr="008349FD">
        <w:tab/>
      </w:r>
      <w:r w:rsidR="00B36539" w:rsidRPr="008349FD">
        <w:tab/>
      </w:r>
      <w:r w:rsidR="00B36539" w:rsidRPr="008349FD">
        <w:tab/>
      </w:r>
      <w:r w:rsidR="00B36539" w:rsidRPr="008349FD">
        <w:tab/>
        <w:t xml:space="preserve">     </w:t>
      </w:r>
      <w:r w:rsidR="005407BB" w:rsidRPr="008349FD">
        <w:tab/>
      </w:r>
      <w:r w:rsidR="005407BB" w:rsidRPr="008349FD">
        <w:tab/>
      </w:r>
      <w:r w:rsidR="00B36539" w:rsidRPr="008349FD">
        <w:t xml:space="preserve">   </w:t>
      </w:r>
      <w:r w:rsidR="005407BB" w:rsidRPr="008349FD">
        <w:rPr>
          <w:rFonts w:ascii="Times New Roman" w:eastAsia="Times New Roman" w:hAnsi="Times New Roman" w:cs="Times New Roman"/>
          <w:i/>
          <w:iCs/>
        </w:rPr>
        <w:t xml:space="preserve">August 2023 </w:t>
      </w:r>
      <w:r w:rsidR="00F72986">
        <w:rPr>
          <w:rFonts w:ascii="Times New Roman" w:eastAsia="Times New Roman" w:hAnsi="Times New Roman" w:cs="Times New Roman"/>
          <w:i/>
          <w:iCs/>
        </w:rPr>
        <w:t>–</w:t>
      </w:r>
      <w:r w:rsidR="005407BB" w:rsidRPr="008349FD">
        <w:rPr>
          <w:rFonts w:ascii="Times New Roman" w:eastAsia="Times New Roman" w:hAnsi="Times New Roman" w:cs="Times New Roman"/>
          <w:i/>
          <w:iCs/>
        </w:rPr>
        <w:t xml:space="preserve"> Present</w:t>
      </w:r>
      <w:r w:rsidR="00024E32" w:rsidRPr="008349FD">
        <w:tab/>
      </w:r>
    </w:p>
    <w:p w14:paraId="785EA3CE" w14:textId="42DB633E" w:rsidR="00024E32" w:rsidRPr="008349FD" w:rsidRDefault="005407BB" w:rsidP="00024E32">
      <w:pPr>
        <w:tabs>
          <w:tab w:val="left" w:pos="1215"/>
        </w:tabs>
        <w:spacing w:after="0"/>
        <w:rPr>
          <w:rFonts w:ascii="Times New Roman" w:eastAsia="Times New Roman" w:hAnsi="Times New Roman" w:cs="Times New Roman"/>
        </w:rPr>
      </w:pPr>
      <w:r w:rsidRPr="008349FD">
        <w:rPr>
          <w:rFonts w:ascii="Times New Roman" w:eastAsia="Times New Roman" w:hAnsi="Times New Roman" w:cs="Times New Roman"/>
        </w:rPr>
        <w:t>Hawkeye Marching Band</w:t>
      </w:r>
      <w:r w:rsidR="00024E32" w:rsidRPr="008349FD">
        <w:tab/>
      </w:r>
      <w:r w:rsidR="00024E32" w:rsidRPr="008349FD">
        <w:tab/>
      </w:r>
      <w:r w:rsidR="00024E32" w:rsidRPr="008349FD">
        <w:rPr>
          <w:rFonts w:ascii="Times New Roman" w:eastAsia="Times New Roman" w:hAnsi="Times New Roman" w:cs="Times New Roman"/>
          <w:i/>
          <w:iCs/>
        </w:rPr>
        <w:t xml:space="preserve">                </w:t>
      </w:r>
    </w:p>
    <w:p w14:paraId="61BF1237" w14:textId="77777777" w:rsidR="00024E32" w:rsidRPr="008349FD" w:rsidRDefault="00024E32" w:rsidP="00024E32">
      <w:pPr>
        <w:tabs>
          <w:tab w:val="left" w:pos="1215"/>
        </w:tabs>
        <w:spacing w:after="0"/>
        <w:rPr>
          <w:rFonts w:ascii="Times New Roman" w:eastAsia="Times New Roman" w:hAnsi="Times New Roman" w:cs="Times New Roman"/>
          <w:i/>
          <w:iCs/>
        </w:rPr>
      </w:pPr>
      <w:r w:rsidRPr="008349FD">
        <w:rPr>
          <w:rFonts w:ascii="Times New Roman" w:eastAsia="Times New Roman" w:hAnsi="Times New Roman" w:cs="Times New Roman"/>
          <w:i/>
          <w:iCs/>
        </w:rPr>
        <w:t>University of Iowa - Iowa City, IA</w:t>
      </w:r>
    </w:p>
    <w:p w14:paraId="1557FED7" w14:textId="77777777" w:rsidR="003F0A47" w:rsidRDefault="003F0A47" w:rsidP="00201F73">
      <w:pPr>
        <w:tabs>
          <w:tab w:val="left" w:pos="1215"/>
        </w:tabs>
        <w:spacing w:after="0"/>
        <w:rPr>
          <w:rFonts w:ascii="Times New Roman" w:eastAsia="Times New Roman" w:hAnsi="Times New Roman" w:cs="Times New Roman"/>
          <w:b/>
          <w:bCs/>
        </w:rPr>
      </w:pPr>
    </w:p>
    <w:p w14:paraId="55A0B394" w14:textId="58FA4C8F" w:rsidR="00201F73" w:rsidRPr="008349FD" w:rsidRDefault="00201F73" w:rsidP="00201F73">
      <w:pPr>
        <w:tabs>
          <w:tab w:val="left" w:pos="1215"/>
        </w:tabs>
        <w:spacing w:after="0"/>
        <w:rPr>
          <w:rFonts w:ascii="Times New Roman" w:eastAsia="Times New Roman" w:hAnsi="Times New Roman" w:cs="Times New Roman"/>
          <w:b/>
          <w:bCs/>
        </w:rPr>
      </w:pPr>
      <w:r w:rsidRPr="008349FD">
        <w:rPr>
          <w:rFonts w:ascii="Times New Roman" w:eastAsia="Times New Roman" w:hAnsi="Times New Roman" w:cs="Times New Roman"/>
          <w:b/>
          <w:bCs/>
        </w:rPr>
        <w:t>Private Lesson Teacher</w:t>
      </w:r>
      <w:r w:rsidRPr="008349FD">
        <w:tab/>
      </w:r>
      <w:r w:rsidRPr="008349FD">
        <w:tab/>
      </w:r>
      <w:r w:rsidRPr="008349FD">
        <w:tab/>
      </w:r>
      <w:r w:rsidRPr="008349FD">
        <w:tab/>
      </w:r>
      <w:r w:rsidRPr="008349FD">
        <w:tab/>
      </w:r>
      <w:r w:rsidRPr="008349FD">
        <w:tab/>
      </w:r>
      <w:r>
        <w:tab/>
      </w:r>
      <w:r>
        <w:tab/>
      </w:r>
      <w:r>
        <w:tab/>
        <w:t xml:space="preserve"> </w:t>
      </w:r>
      <w:r w:rsidRPr="008349FD">
        <w:rPr>
          <w:rFonts w:ascii="Times New Roman" w:eastAsia="Times New Roman" w:hAnsi="Times New Roman" w:cs="Times New Roman"/>
          <w:i/>
          <w:iCs/>
        </w:rPr>
        <w:t xml:space="preserve">January 2023 </w:t>
      </w:r>
      <w:r w:rsidR="00F72986">
        <w:rPr>
          <w:rFonts w:ascii="Times New Roman" w:eastAsia="Times New Roman" w:hAnsi="Times New Roman" w:cs="Times New Roman"/>
          <w:i/>
          <w:iCs/>
        </w:rPr>
        <w:t>–</w:t>
      </w:r>
      <w:r w:rsidRPr="008349FD">
        <w:rPr>
          <w:rFonts w:ascii="Times New Roman" w:eastAsia="Times New Roman" w:hAnsi="Times New Roman" w:cs="Times New Roman"/>
          <w:i/>
          <w:iCs/>
        </w:rPr>
        <w:t xml:space="preserve"> Present</w:t>
      </w:r>
    </w:p>
    <w:p w14:paraId="111618F3" w14:textId="4EBC09E1" w:rsidR="00201F73" w:rsidRPr="008349FD" w:rsidRDefault="00D04BC4" w:rsidP="00201F73">
      <w:pPr>
        <w:tabs>
          <w:tab w:val="left" w:pos="1215"/>
        </w:tabs>
        <w:spacing w:after="0"/>
        <w:rPr>
          <w:rFonts w:ascii="Times New Roman" w:eastAsia="Times New Roman" w:hAnsi="Times New Roman" w:cs="Times New Roman"/>
        </w:rPr>
      </w:pPr>
      <w:r w:rsidRPr="007F4461">
        <w:rPr>
          <w:rFonts w:ascii="Times New Roman" w:eastAsia="Times New Roman" w:hAnsi="Times New Roman" w:cs="Times New Roman"/>
        </w:rPr>
        <w:t>Hawkeye Marching Band &amp; Iowa City High School</w:t>
      </w:r>
      <w:r w:rsidR="00201F73" w:rsidRPr="007F4461">
        <w:tab/>
      </w:r>
      <w:r w:rsidR="00201F73" w:rsidRPr="007F4461">
        <w:tab/>
      </w:r>
      <w:r w:rsidR="00201F73" w:rsidRPr="008349FD">
        <w:tab/>
      </w:r>
      <w:r w:rsidR="00201F73" w:rsidRPr="008349FD">
        <w:rPr>
          <w:rFonts w:ascii="Times New Roman" w:eastAsia="Times New Roman" w:hAnsi="Times New Roman" w:cs="Times New Roman"/>
          <w:i/>
          <w:iCs/>
        </w:rPr>
        <w:t xml:space="preserve">              </w:t>
      </w:r>
    </w:p>
    <w:p w14:paraId="22D6DF67" w14:textId="77777777" w:rsidR="00F73123" w:rsidRDefault="00201F73" w:rsidP="00201F73">
      <w:pPr>
        <w:tabs>
          <w:tab w:val="left" w:pos="1215"/>
        </w:tabs>
        <w:spacing w:after="0"/>
        <w:rPr>
          <w:rFonts w:ascii="Times New Roman" w:eastAsia="Times New Roman" w:hAnsi="Times New Roman" w:cs="Times New Roman"/>
          <w:i/>
          <w:iCs/>
        </w:rPr>
      </w:pPr>
      <w:r w:rsidRPr="008349FD">
        <w:rPr>
          <w:rFonts w:ascii="Times New Roman" w:eastAsia="Times New Roman" w:hAnsi="Times New Roman" w:cs="Times New Roman"/>
          <w:i/>
          <w:iCs/>
        </w:rPr>
        <w:t>Iowa City, IA</w:t>
      </w:r>
    </w:p>
    <w:p w14:paraId="729C4B3E" w14:textId="77777777" w:rsidR="00F73123" w:rsidRDefault="00F73123" w:rsidP="00201F73">
      <w:pPr>
        <w:tabs>
          <w:tab w:val="left" w:pos="1215"/>
        </w:tabs>
        <w:spacing w:after="0"/>
        <w:rPr>
          <w:rFonts w:ascii="Times New Roman" w:eastAsia="Times New Roman" w:hAnsi="Times New Roman" w:cs="Times New Roman"/>
          <w:b/>
          <w:bCs/>
        </w:rPr>
      </w:pPr>
    </w:p>
    <w:p w14:paraId="3C74C5BC" w14:textId="50D804F2" w:rsidR="006A6ACF" w:rsidRPr="00F73123" w:rsidRDefault="006A6ACF" w:rsidP="00201F73">
      <w:pPr>
        <w:tabs>
          <w:tab w:val="left" w:pos="1215"/>
        </w:tabs>
        <w:spacing w:after="0"/>
        <w:rPr>
          <w:rFonts w:ascii="Times New Roman" w:eastAsia="Times New Roman" w:hAnsi="Times New Roman" w:cs="Times New Roman"/>
          <w:i/>
          <w:iCs/>
        </w:rPr>
      </w:pPr>
      <w:r w:rsidRPr="008349FD">
        <w:rPr>
          <w:rFonts w:ascii="Times New Roman" w:eastAsia="Times New Roman" w:hAnsi="Times New Roman" w:cs="Times New Roman"/>
          <w:b/>
          <w:bCs/>
        </w:rPr>
        <w:t>Drumline Instructor</w:t>
      </w:r>
      <w:r w:rsidRPr="008349FD">
        <w:tab/>
      </w:r>
      <w:r w:rsidRPr="008349FD">
        <w:tab/>
      </w:r>
      <w:r w:rsidRPr="008349FD">
        <w:tab/>
      </w:r>
      <w:r w:rsidRPr="008349FD">
        <w:tab/>
      </w:r>
      <w:r w:rsidRPr="008349FD">
        <w:tab/>
      </w:r>
      <w:r w:rsidR="00B36539" w:rsidRPr="008349FD">
        <w:tab/>
      </w:r>
      <w:r w:rsidR="00B36539" w:rsidRPr="008349FD">
        <w:tab/>
      </w:r>
      <w:r w:rsidR="00B36539" w:rsidRPr="008349FD">
        <w:tab/>
      </w:r>
      <w:r w:rsidR="00B36539" w:rsidRPr="008349FD">
        <w:tab/>
      </w:r>
      <w:r w:rsidR="00B36539" w:rsidRPr="008349FD">
        <w:tab/>
        <w:t xml:space="preserve">   </w:t>
      </w:r>
      <w:r w:rsidR="00937104" w:rsidRPr="008349FD">
        <w:rPr>
          <w:rFonts w:ascii="Times New Roman" w:eastAsia="Times New Roman" w:hAnsi="Times New Roman" w:cs="Times New Roman"/>
          <w:i/>
          <w:iCs/>
        </w:rPr>
        <w:t>May</w:t>
      </w:r>
      <w:r w:rsidR="00B36539" w:rsidRPr="008349FD">
        <w:rPr>
          <w:rFonts w:ascii="Times New Roman" w:eastAsia="Times New Roman" w:hAnsi="Times New Roman" w:cs="Times New Roman"/>
          <w:i/>
          <w:iCs/>
        </w:rPr>
        <w:t xml:space="preserve"> 202</w:t>
      </w:r>
      <w:r w:rsidR="00937104" w:rsidRPr="008349FD">
        <w:rPr>
          <w:rFonts w:ascii="Times New Roman" w:eastAsia="Times New Roman" w:hAnsi="Times New Roman" w:cs="Times New Roman"/>
          <w:i/>
          <w:iCs/>
        </w:rPr>
        <w:t>2</w:t>
      </w:r>
      <w:r w:rsidR="00B36539" w:rsidRPr="008349FD">
        <w:rPr>
          <w:rFonts w:ascii="Times New Roman" w:eastAsia="Times New Roman" w:hAnsi="Times New Roman" w:cs="Times New Roman"/>
          <w:i/>
          <w:iCs/>
        </w:rPr>
        <w:t xml:space="preserve"> </w:t>
      </w:r>
      <w:r w:rsidR="00F72986">
        <w:rPr>
          <w:rFonts w:ascii="Times New Roman" w:eastAsia="Times New Roman" w:hAnsi="Times New Roman" w:cs="Times New Roman"/>
          <w:i/>
          <w:iCs/>
        </w:rPr>
        <w:t>–</w:t>
      </w:r>
      <w:r w:rsidR="00B36539" w:rsidRPr="008349FD">
        <w:rPr>
          <w:rFonts w:ascii="Times New Roman" w:eastAsia="Times New Roman" w:hAnsi="Times New Roman" w:cs="Times New Roman"/>
          <w:i/>
          <w:iCs/>
        </w:rPr>
        <w:t xml:space="preserve"> </w:t>
      </w:r>
      <w:r w:rsidR="000C5B91">
        <w:rPr>
          <w:rFonts w:ascii="Times New Roman" w:eastAsia="Times New Roman" w:hAnsi="Times New Roman" w:cs="Times New Roman"/>
          <w:i/>
          <w:iCs/>
        </w:rPr>
        <w:t>July 2026</w:t>
      </w:r>
    </w:p>
    <w:p w14:paraId="66D289A6" w14:textId="377D0863" w:rsidR="006A6ACF" w:rsidRPr="008349FD" w:rsidRDefault="00937104" w:rsidP="006A6ACF">
      <w:pPr>
        <w:tabs>
          <w:tab w:val="left" w:pos="1215"/>
        </w:tabs>
        <w:spacing w:after="0"/>
        <w:rPr>
          <w:rFonts w:ascii="Times New Roman" w:eastAsia="Times New Roman" w:hAnsi="Times New Roman" w:cs="Times New Roman"/>
        </w:rPr>
      </w:pPr>
      <w:r w:rsidRPr="008349FD">
        <w:rPr>
          <w:rFonts w:ascii="Times New Roman" w:eastAsia="Times New Roman" w:hAnsi="Times New Roman" w:cs="Times New Roman"/>
        </w:rPr>
        <w:t xml:space="preserve">Iowa </w:t>
      </w:r>
      <w:r w:rsidR="00B36539" w:rsidRPr="008349FD">
        <w:rPr>
          <w:rFonts w:ascii="Times New Roman" w:eastAsia="Times New Roman" w:hAnsi="Times New Roman" w:cs="Times New Roman"/>
        </w:rPr>
        <w:t>City High School</w:t>
      </w:r>
      <w:r w:rsidR="006A6ACF" w:rsidRPr="008349FD">
        <w:tab/>
      </w:r>
      <w:r w:rsidR="006A6ACF" w:rsidRPr="008349FD">
        <w:tab/>
      </w:r>
      <w:r w:rsidR="006A6ACF" w:rsidRPr="008349FD">
        <w:tab/>
      </w:r>
      <w:r w:rsidR="006A6ACF" w:rsidRPr="008349FD">
        <w:rPr>
          <w:rFonts w:ascii="Times New Roman" w:eastAsia="Times New Roman" w:hAnsi="Times New Roman" w:cs="Times New Roman"/>
          <w:i/>
          <w:iCs/>
        </w:rPr>
        <w:t xml:space="preserve">                </w:t>
      </w:r>
    </w:p>
    <w:p w14:paraId="35F799AB" w14:textId="77777777" w:rsidR="006A6ACF" w:rsidRDefault="006A6ACF" w:rsidP="006A6ACF">
      <w:pPr>
        <w:tabs>
          <w:tab w:val="left" w:pos="1215"/>
        </w:tabs>
        <w:spacing w:after="0"/>
        <w:rPr>
          <w:rFonts w:ascii="Times New Roman" w:eastAsia="Times New Roman" w:hAnsi="Times New Roman" w:cs="Times New Roman"/>
          <w:i/>
          <w:iCs/>
        </w:rPr>
      </w:pPr>
      <w:r w:rsidRPr="008349FD">
        <w:rPr>
          <w:rFonts w:ascii="Times New Roman" w:eastAsia="Times New Roman" w:hAnsi="Times New Roman" w:cs="Times New Roman"/>
          <w:i/>
          <w:iCs/>
        </w:rPr>
        <w:t>University of Iowa - Iowa City, IA</w:t>
      </w:r>
    </w:p>
    <w:p w14:paraId="7E6DF17E" w14:textId="77777777" w:rsidR="001E3A71" w:rsidRPr="001E3A71" w:rsidRDefault="001E3A71" w:rsidP="001E3A71">
      <w:pPr>
        <w:pStyle w:val="ListParagraph"/>
        <w:tabs>
          <w:tab w:val="left" w:pos="1215"/>
        </w:tabs>
        <w:rPr>
          <w:rFonts w:ascii="Times New Roman" w:eastAsia="Times New Roman" w:hAnsi="Times New Roman" w:cs="Times New Roman"/>
        </w:rPr>
      </w:pPr>
    </w:p>
    <w:p w14:paraId="3AE13AFE" w14:textId="42E2FE67" w:rsidR="00DD6E76" w:rsidRPr="00644622" w:rsidRDefault="00DD6E76" w:rsidP="00DD6E76">
      <w:pPr>
        <w:tabs>
          <w:tab w:val="left" w:pos="1215"/>
        </w:tabs>
        <w:spacing w:after="0"/>
        <w:rPr>
          <w:rFonts w:ascii="Times New Roman" w:eastAsia="Times New Roman" w:hAnsi="Times New Roman" w:cs="Times New Roman"/>
          <w:b/>
          <w:bCs/>
        </w:rPr>
      </w:pPr>
      <w:r w:rsidRPr="008349FD">
        <w:rPr>
          <w:rFonts w:ascii="Times New Roman" w:eastAsia="Times New Roman" w:hAnsi="Times New Roman" w:cs="Times New Roman"/>
          <w:b/>
          <w:bCs/>
        </w:rPr>
        <w:t>Teaching Assistant</w:t>
      </w:r>
      <w:r w:rsidRPr="008349FD">
        <w:tab/>
      </w:r>
      <w:r w:rsidRPr="00644622">
        <w:tab/>
      </w:r>
      <w:r w:rsidRPr="00644622">
        <w:tab/>
      </w:r>
      <w:r w:rsidRPr="00644622">
        <w:tab/>
      </w:r>
      <w:r w:rsidRPr="00644622">
        <w:tab/>
      </w:r>
      <w:r w:rsidRPr="00644622">
        <w:tab/>
      </w:r>
      <w:r w:rsidR="00760DEF" w:rsidRPr="00644622">
        <w:rPr>
          <w:rFonts w:ascii="Times New Roman" w:eastAsia="Times New Roman" w:hAnsi="Times New Roman" w:cs="Times New Roman"/>
          <w:i/>
          <w:iCs/>
        </w:rPr>
        <w:t xml:space="preserve">              </w:t>
      </w:r>
      <w:r w:rsidR="00760DEF">
        <w:rPr>
          <w:rFonts w:ascii="Times New Roman" w:eastAsia="Times New Roman" w:hAnsi="Times New Roman" w:cs="Times New Roman"/>
          <w:i/>
          <w:iCs/>
        </w:rPr>
        <w:t xml:space="preserve">     </w:t>
      </w:r>
      <w:r w:rsidR="0041680B">
        <w:rPr>
          <w:rFonts w:ascii="Times New Roman" w:eastAsia="Times New Roman" w:hAnsi="Times New Roman" w:cs="Times New Roman"/>
          <w:i/>
          <w:iCs/>
        </w:rPr>
        <w:tab/>
      </w:r>
      <w:r w:rsidR="0041680B">
        <w:rPr>
          <w:rFonts w:ascii="Times New Roman" w:eastAsia="Times New Roman" w:hAnsi="Times New Roman" w:cs="Times New Roman"/>
          <w:i/>
          <w:iCs/>
        </w:rPr>
        <w:tab/>
        <w:t xml:space="preserve">      </w:t>
      </w:r>
      <w:r w:rsidR="00760DEF">
        <w:rPr>
          <w:rFonts w:ascii="Times New Roman" w:eastAsia="Times New Roman" w:hAnsi="Times New Roman" w:cs="Times New Roman"/>
          <w:i/>
          <w:iCs/>
        </w:rPr>
        <w:t xml:space="preserve">     June 2019</w:t>
      </w:r>
      <w:r w:rsidR="00F36009">
        <w:rPr>
          <w:rFonts w:ascii="Times New Roman" w:eastAsia="Times New Roman" w:hAnsi="Times New Roman" w:cs="Times New Roman"/>
          <w:i/>
          <w:iCs/>
        </w:rPr>
        <w:t xml:space="preserve"> </w:t>
      </w:r>
      <w:r w:rsidR="00F72986">
        <w:rPr>
          <w:rFonts w:ascii="Times New Roman" w:eastAsia="Times New Roman" w:hAnsi="Times New Roman" w:cs="Times New Roman"/>
          <w:i/>
          <w:iCs/>
        </w:rPr>
        <w:t>–</w:t>
      </w:r>
      <w:r w:rsidR="00F36009">
        <w:rPr>
          <w:rFonts w:ascii="Times New Roman" w:eastAsia="Times New Roman" w:hAnsi="Times New Roman" w:cs="Times New Roman"/>
          <w:i/>
          <w:iCs/>
        </w:rPr>
        <w:t xml:space="preserve"> </w:t>
      </w:r>
      <w:r w:rsidR="00760DEF">
        <w:rPr>
          <w:rFonts w:ascii="Times New Roman" w:eastAsia="Times New Roman" w:hAnsi="Times New Roman" w:cs="Times New Roman"/>
          <w:i/>
          <w:iCs/>
        </w:rPr>
        <w:t>August 2019</w:t>
      </w:r>
    </w:p>
    <w:p w14:paraId="6DA10853" w14:textId="6A802670" w:rsidR="00DD6E76" w:rsidRPr="00644622" w:rsidRDefault="00831F2A" w:rsidP="00DD6E76">
      <w:pPr>
        <w:tabs>
          <w:tab w:val="left" w:pos="1215"/>
        </w:tabs>
        <w:spacing w:after="0"/>
        <w:rPr>
          <w:rFonts w:ascii="Times New Roman" w:eastAsia="Times New Roman" w:hAnsi="Times New Roman" w:cs="Times New Roman"/>
        </w:rPr>
      </w:pPr>
      <w:r w:rsidRPr="00831F2A">
        <w:rPr>
          <w:rFonts w:ascii="Times New Roman" w:eastAsia="Times New Roman" w:hAnsi="Times New Roman" w:cs="Times New Roman"/>
        </w:rPr>
        <w:t>UD for Kids</w:t>
      </w:r>
      <w:r w:rsidR="00DD6E76" w:rsidRPr="00831F2A">
        <w:tab/>
      </w:r>
      <w:r w:rsidR="00DD6E76" w:rsidRPr="00644622">
        <w:tab/>
      </w:r>
      <w:r w:rsidR="00DD6E76" w:rsidRPr="00644622">
        <w:tab/>
      </w:r>
    </w:p>
    <w:p w14:paraId="00C9C118" w14:textId="440002FA" w:rsidR="00DD6E76" w:rsidRPr="00630AC2" w:rsidRDefault="004E2CF5" w:rsidP="00630AC2">
      <w:pPr>
        <w:tabs>
          <w:tab w:val="left" w:pos="1215"/>
        </w:tabs>
        <w:spacing w:after="0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>University of Dubuque – Dubuque, IA</w:t>
      </w:r>
    </w:p>
    <w:p w14:paraId="23C92EF6" w14:textId="45CBF1B9" w:rsidR="003F0A47" w:rsidRDefault="003F0A47" w:rsidP="00AB3A1D">
      <w:pPr>
        <w:tabs>
          <w:tab w:val="left" w:pos="1215"/>
        </w:tabs>
        <w:spacing w:after="0"/>
        <w:rPr>
          <w:rFonts w:ascii="Times New Roman" w:eastAsia="Times New Roman" w:hAnsi="Times New Roman" w:cs="Times New Roman"/>
        </w:rPr>
      </w:pPr>
    </w:p>
    <w:p w14:paraId="2ABB420E" w14:textId="6756FFDD" w:rsidR="00A7604E" w:rsidRPr="00644622" w:rsidRDefault="00A7604E" w:rsidP="00A7604E">
      <w:pPr>
        <w:pBdr>
          <w:bottom w:val="single" w:sz="18" w:space="1" w:color="auto"/>
        </w:pBdr>
        <w:rPr>
          <w:rFonts w:ascii="Felix Titling" w:eastAsia="Felix Titling" w:hAnsi="Felix Titling" w:cs="Felix Titling"/>
          <w:b/>
          <w:bCs/>
          <w:color w:val="FFFFFF" w:themeColor="background1"/>
          <w:sz w:val="24"/>
          <w:szCs w:val="24"/>
          <w:highlight w:val="darkCyan"/>
        </w:rPr>
      </w:pPr>
      <w:r>
        <w:rPr>
          <w:rFonts w:ascii="Times New Roman" w:eastAsia="Open Sans" w:hAnsi="Times New Roman" w:cs="Times New Roman"/>
          <w:b/>
          <w:bCs/>
          <w:color w:val="000000"/>
          <w:sz w:val="24"/>
          <w:szCs w:val="24"/>
        </w:rPr>
        <w:t>COURSES TAUGHT AS ASSISTANT PROFESSOR OF INSTRUCTION, UNIVERSITY OF IOWA</w:t>
      </w:r>
    </w:p>
    <w:tbl>
      <w:tblPr>
        <w:tblStyle w:val="TableGrid"/>
        <w:tblW w:w="10630" w:type="dxa"/>
        <w:tblLook w:val="04A0" w:firstRow="1" w:lastRow="0" w:firstColumn="1" w:lastColumn="0" w:noHBand="0" w:noVBand="1"/>
      </w:tblPr>
      <w:tblGrid>
        <w:gridCol w:w="2657"/>
        <w:gridCol w:w="2657"/>
        <w:gridCol w:w="2839"/>
        <w:gridCol w:w="2477"/>
      </w:tblGrid>
      <w:tr w:rsidR="00A7604E" w14:paraId="741016B1" w14:textId="77777777" w:rsidTr="009B5CC0">
        <w:trPr>
          <w:trHeight w:val="177"/>
        </w:trPr>
        <w:tc>
          <w:tcPr>
            <w:tcW w:w="2657" w:type="dxa"/>
          </w:tcPr>
          <w:p w14:paraId="6CE1E37B" w14:textId="77777777" w:rsidR="00A7604E" w:rsidRPr="00AE0F42" w:rsidRDefault="00A7604E" w:rsidP="009B5CC0">
            <w:pPr>
              <w:tabs>
                <w:tab w:val="left" w:pos="1215"/>
              </w:tabs>
              <w:jc w:val="center"/>
              <w:rPr>
                <w:b/>
                <w:bCs/>
              </w:rPr>
            </w:pPr>
            <w:r w:rsidRPr="00AE0F42">
              <w:rPr>
                <w:b/>
                <w:bCs/>
              </w:rPr>
              <w:t>Term</w:t>
            </w:r>
          </w:p>
        </w:tc>
        <w:tc>
          <w:tcPr>
            <w:tcW w:w="2657" w:type="dxa"/>
          </w:tcPr>
          <w:p w14:paraId="30E0E211" w14:textId="77777777" w:rsidR="00A7604E" w:rsidRPr="00AE0F42" w:rsidRDefault="00A7604E" w:rsidP="009B5CC0">
            <w:pPr>
              <w:tabs>
                <w:tab w:val="left" w:pos="1215"/>
              </w:tabs>
              <w:jc w:val="center"/>
              <w:rPr>
                <w:b/>
                <w:bCs/>
              </w:rPr>
            </w:pPr>
            <w:r w:rsidRPr="00AE0F42">
              <w:rPr>
                <w:b/>
                <w:bCs/>
              </w:rPr>
              <w:t>Course #</w:t>
            </w:r>
          </w:p>
        </w:tc>
        <w:tc>
          <w:tcPr>
            <w:tcW w:w="2839" w:type="dxa"/>
          </w:tcPr>
          <w:p w14:paraId="3E4D6DBC" w14:textId="77777777" w:rsidR="00A7604E" w:rsidRPr="00AE0F42" w:rsidRDefault="00A7604E" w:rsidP="009B5CC0">
            <w:pPr>
              <w:tabs>
                <w:tab w:val="left" w:pos="1215"/>
              </w:tabs>
              <w:jc w:val="center"/>
              <w:rPr>
                <w:b/>
                <w:bCs/>
              </w:rPr>
            </w:pPr>
            <w:r w:rsidRPr="00AE0F42">
              <w:rPr>
                <w:b/>
                <w:bCs/>
              </w:rPr>
              <w:t>Title</w:t>
            </w:r>
          </w:p>
        </w:tc>
        <w:tc>
          <w:tcPr>
            <w:tcW w:w="2477" w:type="dxa"/>
          </w:tcPr>
          <w:p w14:paraId="3B778AAE" w14:textId="77777777" w:rsidR="00A7604E" w:rsidRPr="00AE0F42" w:rsidRDefault="00A7604E" w:rsidP="009B5CC0">
            <w:pPr>
              <w:tabs>
                <w:tab w:val="left" w:pos="1215"/>
              </w:tabs>
              <w:jc w:val="center"/>
              <w:rPr>
                <w:b/>
                <w:bCs/>
              </w:rPr>
            </w:pPr>
            <w:r w:rsidRPr="00AE0F42">
              <w:rPr>
                <w:b/>
                <w:bCs/>
              </w:rPr>
              <w:t>Final Enrollment</w:t>
            </w:r>
          </w:p>
        </w:tc>
      </w:tr>
      <w:tr w:rsidR="00A7604E" w:rsidRPr="00002AB4" w14:paraId="45A78024" w14:textId="77777777" w:rsidTr="009B5CC0">
        <w:trPr>
          <w:trHeight w:val="161"/>
        </w:trPr>
        <w:tc>
          <w:tcPr>
            <w:tcW w:w="2657" w:type="dxa"/>
          </w:tcPr>
          <w:p w14:paraId="15D440C1" w14:textId="77777777" w:rsidR="00A7604E" w:rsidRPr="00AE0F42" w:rsidRDefault="00A7604E" w:rsidP="00A7604E">
            <w:pPr>
              <w:tabs>
                <w:tab w:val="left" w:pos="1215"/>
              </w:tabs>
              <w:jc w:val="center"/>
            </w:pPr>
            <w:r>
              <w:t>Fall</w:t>
            </w:r>
            <w:r w:rsidRPr="00AE0F42">
              <w:t xml:space="preserve"> 2026</w:t>
            </w:r>
          </w:p>
          <w:p w14:paraId="3D4E27EE" w14:textId="77777777" w:rsidR="00A7604E" w:rsidRPr="00AE0F42" w:rsidRDefault="00A7604E" w:rsidP="009B5CC0">
            <w:pPr>
              <w:tabs>
                <w:tab w:val="left" w:pos="1215"/>
              </w:tabs>
            </w:pPr>
          </w:p>
        </w:tc>
        <w:tc>
          <w:tcPr>
            <w:tcW w:w="2657" w:type="dxa"/>
          </w:tcPr>
          <w:p w14:paraId="7A5EA388" w14:textId="03A7921E" w:rsidR="00A7604E" w:rsidRPr="00AE0F42" w:rsidRDefault="00A7604E" w:rsidP="009B5CC0">
            <w:pPr>
              <w:tabs>
                <w:tab w:val="left" w:pos="1215"/>
              </w:tabs>
              <w:jc w:val="center"/>
            </w:pPr>
            <w:proofErr w:type="gramStart"/>
            <w:r>
              <w:t>HHP:3200:0001</w:t>
            </w:r>
            <w:proofErr w:type="gramEnd"/>
          </w:p>
        </w:tc>
        <w:tc>
          <w:tcPr>
            <w:tcW w:w="2839" w:type="dxa"/>
          </w:tcPr>
          <w:p w14:paraId="1BB4A2F4" w14:textId="6931DEA3" w:rsidR="00A7604E" w:rsidRPr="00AE0F42" w:rsidRDefault="00A7604E" w:rsidP="009B5CC0">
            <w:pPr>
              <w:tabs>
                <w:tab w:val="left" w:pos="1215"/>
              </w:tabs>
              <w:jc w:val="center"/>
            </w:pPr>
            <w:r>
              <w:t>Health Behavior and Health Promotion</w:t>
            </w:r>
          </w:p>
        </w:tc>
        <w:tc>
          <w:tcPr>
            <w:tcW w:w="2477" w:type="dxa"/>
          </w:tcPr>
          <w:p w14:paraId="7BDC1891" w14:textId="3BFC69B9" w:rsidR="00A7604E" w:rsidRPr="00AE0F42" w:rsidRDefault="00A7604E" w:rsidP="009B5CC0">
            <w:pPr>
              <w:tabs>
                <w:tab w:val="left" w:pos="1215"/>
              </w:tabs>
              <w:jc w:val="center"/>
            </w:pPr>
            <w:r>
              <w:t>40</w:t>
            </w:r>
          </w:p>
        </w:tc>
      </w:tr>
      <w:tr w:rsidR="00A7604E" w:rsidRPr="00002AB4" w14:paraId="09085574" w14:textId="77777777" w:rsidTr="009B5CC0">
        <w:trPr>
          <w:trHeight w:val="161"/>
        </w:trPr>
        <w:tc>
          <w:tcPr>
            <w:tcW w:w="2657" w:type="dxa"/>
          </w:tcPr>
          <w:p w14:paraId="0FED1892" w14:textId="77777777" w:rsidR="00A7604E" w:rsidRPr="00AE0F42" w:rsidRDefault="00A7604E" w:rsidP="00A7604E">
            <w:pPr>
              <w:tabs>
                <w:tab w:val="left" w:pos="1215"/>
              </w:tabs>
              <w:jc w:val="center"/>
            </w:pPr>
            <w:r>
              <w:t>Fall</w:t>
            </w:r>
            <w:r w:rsidRPr="00AE0F42">
              <w:t xml:space="preserve"> 2026</w:t>
            </w:r>
          </w:p>
          <w:p w14:paraId="7FAC132E" w14:textId="77777777" w:rsidR="00A7604E" w:rsidRPr="00AE0F42" w:rsidRDefault="00A7604E" w:rsidP="009B5CC0">
            <w:pPr>
              <w:tabs>
                <w:tab w:val="left" w:pos="1215"/>
              </w:tabs>
              <w:jc w:val="center"/>
            </w:pPr>
          </w:p>
        </w:tc>
        <w:tc>
          <w:tcPr>
            <w:tcW w:w="2657" w:type="dxa"/>
          </w:tcPr>
          <w:p w14:paraId="0768B5E3" w14:textId="421506F8" w:rsidR="00A7604E" w:rsidRPr="00AE0F42" w:rsidRDefault="00A7604E" w:rsidP="009B5CC0">
            <w:pPr>
              <w:tabs>
                <w:tab w:val="left" w:pos="1215"/>
              </w:tabs>
              <w:jc w:val="center"/>
            </w:pPr>
            <w:proofErr w:type="gramStart"/>
            <w:r>
              <w:t>HHP:4020:0001</w:t>
            </w:r>
            <w:proofErr w:type="gramEnd"/>
          </w:p>
        </w:tc>
        <w:tc>
          <w:tcPr>
            <w:tcW w:w="2839" w:type="dxa"/>
          </w:tcPr>
          <w:p w14:paraId="571687C6" w14:textId="49D8AEA2" w:rsidR="00A7604E" w:rsidRPr="00AE0F42" w:rsidRDefault="00A7604E" w:rsidP="009B5CC0">
            <w:pPr>
              <w:tabs>
                <w:tab w:val="left" w:pos="1215"/>
              </w:tabs>
              <w:jc w:val="center"/>
            </w:pPr>
            <w:r>
              <w:t>Health Coaching</w:t>
            </w:r>
          </w:p>
        </w:tc>
        <w:tc>
          <w:tcPr>
            <w:tcW w:w="2477" w:type="dxa"/>
          </w:tcPr>
          <w:p w14:paraId="1663AD9E" w14:textId="745C222A" w:rsidR="00A7604E" w:rsidRPr="00AE0F42" w:rsidRDefault="00A7604E" w:rsidP="009B5CC0">
            <w:pPr>
              <w:tabs>
                <w:tab w:val="left" w:pos="1215"/>
              </w:tabs>
              <w:jc w:val="center"/>
            </w:pPr>
            <w:r>
              <w:t>26</w:t>
            </w:r>
          </w:p>
        </w:tc>
      </w:tr>
      <w:tr w:rsidR="00A7604E" w14:paraId="3BDAE7F7" w14:textId="77777777" w:rsidTr="009B5CC0">
        <w:trPr>
          <w:trHeight w:val="161"/>
        </w:trPr>
        <w:tc>
          <w:tcPr>
            <w:tcW w:w="2657" w:type="dxa"/>
          </w:tcPr>
          <w:p w14:paraId="1FC2E875" w14:textId="2C9417BD" w:rsidR="00A7604E" w:rsidRPr="00AE0F42" w:rsidRDefault="00A7604E" w:rsidP="009B5CC0">
            <w:pPr>
              <w:tabs>
                <w:tab w:val="left" w:pos="1215"/>
              </w:tabs>
              <w:jc w:val="center"/>
            </w:pPr>
            <w:r>
              <w:t>Fall</w:t>
            </w:r>
            <w:r w:rsidRPr="00AE0F42">
              <w:t xml:space="preserve"> 2026</w:t>
            </w:r>
          </w:p>
          <w:p w14:paraId="135C9584" w14:textId="77777777" w:rsidR="00A7604E" w:rsidRPr="00AE0F42" w:rsidRDefault="00A7604E" w:rsidP="009B5CC0">
            <w:pPr>
              <w:tabs>
                <w:tab w:val="left" w:pos="1215"/>
              </w:tabs>
              <w:jc w:val="center"/>
            </w:pPr>
          </w:p>
        </w:tc>
        <w:tc>
          <w:tcPr>
            <w:tcW w:w="2657" w:type="dxa"/>
          </w:tcPr>
          <w:p w14:paraId="61E0A797" w14:textId="6CD3A07A" w:rsidR="00A7604E" w:rsidRPr="00AE0F42" w:rsidRDefault="00A7604E" w:rsidP="009B5CC0">
            <w:pPr>
              <w:tabs>
                <w:tab w:val="left" w:pos="1215"/>
              </w:tabs>
              <w:jc w:val="center"/>
            </w:pPr>
            <w:proofErr w:type="gramStart"/>
            <w:r>
              <w:t>HHP:4020:0002</w:t>
            </w:r>
            <w:proofErr w:type="gramEnd"/>
          </w:p>
        </w:tc>
        <w:tc>
          <w:tcPr>
            <w:tcW w:w="2839" w:type="dxa"/>
          </w:tcPr>
          <w:p w14:paraId="028A465E" w14:textId="64FD01A8" w:rsidR="00A7604E" w:rsidRPr="00AE0F42" w:rsidRDefault="00A7604E" w:rsidP="009B5CC0">
            <w:pPr>
              <w:tabs>
                <w:tab w:val="left" w:pos="1215"/>
              </w:tabs>
              <w:jc w:val="center"/>
            </w:pPr>
            <w:r>
              <w:t>Health Coaching</w:t>
            </w:r>
          </w:p>
        </w:tc>
        <w:tc>
          <w:tcPr>
            <w:tcW w:w="2477" w:type="dxa"/>
          </w:tcPr>
          <w:p w14:paraId="0DBA36F4" w14:textId="6D4456D9" w:rsidR="00A7604E" w:rsidRPr="00AE0F42" w:rsidRDefault="00A7604E" w:rsidP="009B5CC0">
            <w:pPr>
              <w:tabs>
                <w:tab w:val="left" w:pos="1215"/>
              </w:tabs>
              <w:jc w:val="center"/>
            </w:pPr>
            <w:r>
              <w:t>26</w:t>
            </w:r>
          </w:p>
        </w:tc>
      </w:tr>
    </w:tbl>
    <w:p w14:paraId="60107449" w14:textId="77777777" w:rsidR="005A5FD9" w:rsidRDefault="005A5FD9" w:rsidP="00387C2E">
      <w:pPr>
        <w:pBdr>
          <w:bottom w:val="single" w:sz="18" w:space="1" w:color="auto"/>
        </w:pBdr>
        <w:rPr>
          <w:rFonts w:ascii="Times New Roman" w:eastAsia="Open Sans" w:hAnsi="Times New Roman" w:cs="Times New Roman"/>
          <w:b/>
          <w:bCs/>
          <w:color w:val="000000"/>
          <w:sz w:val="24"/>
          <w:szCs w:val="24"/>
        </w:rPr>
      </w:pPr>
    </w:p>
    <w:p w14:paraId="3F44E6EC" w14:textId="6EAF8F11" w:rsidR="00AB3A1D" w:rsidRPr="00644622" w:rsidRDefault="00AB3A1D" w:rsidP="00387C2E">
      <w:pPr>
        <w:pBdr>
          <w:bottom w:val="single" w:sz="18" w:space="1" w:color="auto"/>
        </w:pBdr>
        <w:rPr>
          <w:rFonts w:ascii="Felix Titling" w:eastAsia="Felix Titling" w:hAnsi="Felix Titling" w:cs="Felix Titling"/>
          <w:b/>
          <w:bCs/>
          <w:color w:val="FFFFFF" w:themeColor="background1"/>
          <w:sz w:val="24"/>
          <w:szCs w:val="24"/>
          <w:highlight w:val="darkCyan"/>
        </w:rPr>
      </w:pPr>
      <w:r>
        <w:rPr>
          <w:rFonts w:ascii="Times New Roman" w:eastAsia="Open Sans" w:hAnsi="Times New Roman" w:cs="Times New Roman"/>
          <w:b/>
          <w:bCs/>
          <w:color w:val="000000"/>
          <w:sz w:val="24"/>
          <w:szCs w:val="24"/>
        </w:rPr>
        <w:t>COURSES TAUGHT</w:t>
      </w:r>
      <w:r w:rsidR="008561DD">
        <w:rPr>
          <w:rFonts w:ascii="Times New Roman" w:eastAsia="Open Sans" w:hAnsi="Times New Roman" w:cs="Times New Roman"/>
          <w:b/>
          <w:bCs/>
          <w:color w:val="000000"/>
          <w:sz w:val="24"/>
          <w:szCs w:val="24"/>
        </w:rPr>
        <w:t xml:space="preserve"> AS A GRADUATE TEACHING ASSISTANT</w:t>
      </w:r>
      <w:r w:rsidR="00A7604E">
        <w:rPr>
          <w:rFonts w:ascii="Times New Roman" w:eastAsia="Open Sans"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ascii="Times New Roman" w:eastAsia="Open Sans" w:hAnsi="Times New Roman" w:cs="Times New Roman"/>
          <w:b/>
          <w:bCs/>
          <w:color w:val="000000"/>
          <w:sz w:val="24"/>
          <w:szCs w:val="24"/>
        </w:rPr>
        <w:t>UNIVERSITY OF IOWA</w:t>
      </w:r>
    </w:p>
    <w:tbl>
      <w:tblPr>
        <w:tblStyle w:val="TableGrid"/>
        <w:tblW w:w="10630" w:type="dxa"/>
        <w:tblLook w:val="04A0" w:firstRow="1" w:lastRow="0" w:firstColumn="1" w:lastColumn="0" w:noHBand="0" w:noVBand="1"/>
      </w:tblPr>
      <w:tblGrid>
        <w:gridCol w:w="2657"/>
        <w:gridCol w:w="2657"/>
        <w:gridCol w:w="2839"/>
        <w:gridCol w:w="2477"/>
      </w:tblGrid>
      <w:tr w:rsidR="00294D71" w14:paraId="1AF16AB2" w14:textId="77777777" w:rsidTr="009F31C3">
        <w:trPr>
          <w:trHeight w:val="177"/>
        </w:trPr>
        <w:tc>
          <w:tcPr>
            <w:tcW w:w="2657" w:type="dxa"/>
          </w:tcPr>
          <w:p w14:paraId="4EE9042C" w14:textId="670C257F" w:rsidR="00294D71" w:rsidRPr="00AE0F42" w:rsidRDefault="00294D71" w:rsidP="00387C2E">
            <w:pPr>
              <w:tabs>
                <w:tab w:val="left" w:pos="1215"/>
              </w:tabs>
              <w:jc w:val="center"/>
              <w:rPr>
                <w:b/>
                <w:bCs/>
              </w:rPr>
            </w:pPr>
            <w:r w:rsidRPr="00AE0F42">
              <w:rPr>
                <w:b/>
                <w:bCs/>
              </w:rPr>
              <w:t>Term</w:t>
            </w:r>
          </w:p>
        </w:tc>
        <w:tc>
          <w:tcPr>
            <w:tcW w:w="2657" w:type="dxa"/>
          </w:tcPr>
          <w:p w14:paraId="5C51F555" w14:textId="3AA8CF6F" w:rsidR="00294D71" w:rsidRPr="00AE0F42" w:rsidRDefault="00294D71" w:rsidP="00387C2E">
            <w:pPr>
              <w:tabs>
                <w:tab w:val="left" w:pos="1215"/>
              </w:tabs>
              <w:jc w:val="center"/>
              <w:rPr>
                <w:b/>
                <w:bCs/>
              </w:rPr>
            </w:pPr>
            <w:r w:rsidRPr="00AE0F42">
              <w:rPr>
                <w:b/>
                <w:bCs/>
              </w:rPr>
              <w:t>Course #</w:t>
            </w:r>
          </w:p>
        </w:tc>
        <w:tc>
          <w:tcPr>
            <w:tcW w:w="2839" w:type="dxa"/>
          </w:tcPr>
          <w:p w14:paraId="4F3DA68E" w14:textId="1FABA4AF" w:rsidR="00294D71" w:rsidRPr="00AE0F42" w:rsidRDefault="00294D71" w:rsidP="00387C2E">
            <w:pPr>
              <w:tabs>
                <w:tab w:val="left" w:pos="1215"/>
              </w:tabs>
              <w:jc w:val="center"/>
              <w:rPr>
                <w:b/>
                <w:bCs/>
              </w:rPr>
            </w:pPr>
            <w:r w:rsidRPr="00AE0F42">
              <w:rPr>
                <w:b/>
                <w:bCs/>
              </w:rPr>
              <w:t>Title</w:t>
            </w:r>
          </w:p>
        </w:tc>
        <w:tc>
          <w:tcPr>
            <w:tcW w:w="2477" w:type="dxa"/>
          </w:tcPr>
          <w:p w14:paraId="0B2B65EA" w14:textId="7E785316" w:rsidR="00294D71" w:rsidRPr="00AE0F42" w:rsidRDefault="00294D71" w:rsidP="00387C2E">
            <w:pPr>
              <w:tabs>
                <w:tab w:val="left" w:pos="1215"/>
              </w:tabs>
              <w:jc w:val="center"/>
              <w:rPr>
                <w:b/>
                <w:bCs/>
              </w:rPr>
            </w:pPr>
            <w:r w:rsidRPr="00AE0F42">
              <w:rPr>
                <w:b/>
                <w:bCs/>
              </w:rPr>
              <w:t>Final Enrollment</w:t>
            </w:r>
          </w:p>
        </w:tc>
      </w:tr>
      <w:tr w:rsidR="00002AB4" w:rsidRPr="00002AB4" w14:paraId="143B9B78" w14:textId="77777777" w:rsidTr="009F31C3">
        <w:trPr>
          <w:trHeight w:val="161"/>
        </w:trPr>
        <w:tc>
          <w:tcPr>
            <w:tcW w:w="2657" w:type="dxa"/>
          </w:tcPr>
          <w:p w14:paraId="03808235" w14:textId="77777777" w:rsidR="00002AB4" w:rsidRPr="00AE0F42" w:rsidRDefault="00002AB4" w:rsidP="004C30D3">
            <w:pPr>
              <w:tabs>
                <w:tab w:val="left" w:pos="1215"/>
              </w:tabs>
              <w:jc w:val="center"/>
            </w:pPr>
            <w:r w:rsidRPr="00AE0F42">
              <w:t>Spring 2026</w:t>
            </w:r>
          </w:p>
          <w:p w14:paraId="40A0156C" w14:textId="6F067DDC" w:rsidR="00002AB4" w:rsidRPr="00AE0F42" w:rsidRDefault="00002AB4" w:rsidP="00AE0F42">
            <w:pPr>
              <w:tabs>
                <w:tab w:val="left" w:pos="1215"/>
              </w:tabs>
            </w:pPr>
          </w:p>
        </w:tc>
        <w:tc>
          <w:tcPr>
            <w:tcW w:w="2657" w:type="dxa"/>
          </w:tcPr>
          <w:p w14:paraId="5862B204" w14:textId="2DE9FEA0" w:rsidR="00002AB4" w:rsidRPr="00AE0F42" w:rsidRDefault="00002AB4" w:rsidP="004C30D3">
            <w:pPr>
              <w:tabs>
                <w:tab w:val="left" w:pos="1215"/>
              </w:tabs>
              <w:jc w:val="center"/>
            </w:pPr>
            <w:proofErr w:type="gramStart"/>
            <w:r w:rsidRPr="00AE0F42">
              <w:t>HHP:3030:0001</w:t>
            </w:r>
            <w:proofErr w:type="gramEnd"/>
          </w:p>
        </w:tc>
        <w:tc>
          <w:tcPr>
            <w:tcW w:w="2839" w:type="dxa"/>
          </w:tcPr>
          <w:p w14:paraId="5D541EDD" w14:textId="185435A9" w:rsidR="00002AB4" w:rsidRPr="00AE0F42" w:rsidRDefault="00002AB4" w:rsidP="004C30D3">
            <w:pPr>
              <w:tabs>
                <w:tab w:val="left" w:pos="1215"/>
              </w:tabs>
              <w:jc w:val="center"/>
            </w:pPr>
            <w:r w:rsidRPr="00AE0F42">
              <w:t>Lifestyle Medicine</w:t>
            </w:r>
          </w:p>
        </w:tc>
        <w:tc>
          <w:tcPr>
            <w:tcW w:w="2477" w:type="dxa"/>
          </w:tcPr>
          <w:p w14:paraId="7F30F533" w14:textId="1381FFDA" w:rsidR="00002AB4" w:rsidRPr="00AE0F42" w:rsidRDefault="00445CEC" w:rsidP="004C30D3">
            <w:pPr>
              <w:tabs>
                <w:tab w:val="left" w:pos="1215"/>
              </w:tabs>
              <w:jc w:val="center"/>
            </w:pPr>
            <w:r w:rsidRPr="00AE0F42">
              <w:t>36</w:t>
            </w:r>
          </w:p>
        </w:tc>
      </w:tr>
      <w:tr w:rsidR="00002AB4" w:rsidRPr="00002AB4" w14:paraId="47A9E8F1" w14:textId="77777777" w:rsidTr="009F31C3">
        <w:trPr>
          <w:trHeight w:val="161"/>
        </w:trPr>
        <w:tc>
          <w:tcPr>
            <w:tcW w:w="2657" w:type="dxa"/>
          </w:tcPr>
          <w:p w14:paraId="2923F156" w14:textId="77777777" w:rsidR="00002AB4" w:rsidRPr="00AE0F42" w:rsidRDefault="00002AB4" w:rsidP="004C30D3">
            <w:pPr>
              <w:tabs>
                <w:tab w:val="left" w:pos="1215"/>
              </w:tabs>
              <w:jc w:val="center"/>
            </w:pPr>
            <w:r w:rsidRPr="00AE0F42">
              <w:t>Spring 2026</w:t>
            </w:r>
          </w:p>
          <w:p w14:paraId="4DC7FA53" w14:textId="1B3C9824" w:rsidR="00002AB4" w:rsidRPr="00AE0F42" w:rsidRDefault="00002AB4" w:rsidP="004C30D3">
            <w:pPr>
              <w:tabs>
                <w:tab w:val="left" w:pos="1215"/>
              </w:tabs>
              <w:jc w:val="center"/>
            </w:pPr>
          </w:p>
        </w:tc>
        <w:tc>
          <w:tcPr>
            <w:tcW w:w="2657" w:type="dxa"/>
          </w:tcPr>
          <w:p w14:paraId="0BDB10AE" w14:textId="024FDC45" w:rsidR="00002AB4" w:rsidRPr="00AE0F42" w:rsidRDefault="00002AB4" w:rsidP="004C30D3">
            <w:pPr>
              <w:tabs>
                <w:tab w:val="left" w:pos="1215"/>
              </w:tabs>
              <w:jc w:val="center"/>
            </w:pPr>
            <w:proofErr w:type="gramStart"/>
            <w:r w:rsidRPr="00AE0F42">
              <w:t>HHP:3030:0002</w:t>
            </w:r>
            <w:proofErr w:type="gramEnd"/>
          </w:p>
        </w:tc>
        <w:tc>
          <w:tcPr>
            <w:tcW w:w="2839" w:type="dxa"/>
          </w:tcPr>
          <w:p w14:paraId="6E1BA479" w14:textId="6983CF08" w:rsidR="00002AB4" w:rsidRPr="00AE0F42" w:rsidRDefault="00002AB4" w:rsidP="004C30D3">
            <w:pPr>
              <w:tabs>
                <w:tab w:val="left" w:pos="1215"/>
              </w:tabs>
              <w:jc w:val="center"/>
            </w:pPr>
            <w:r w:rsidRPr="00AE0F42">
              <w:t>Lifestyle Medicine</w:t>
            </w:r>
          </w:p>
        </w:tc>
        <w:tc>
          <w:tcPr>
            <w:tcW w:w="2477" w:type="dxa"/>
          </w:tcPr>
          <w:p w14:paraId="358197D0" w14:textId="422092B3" w:rsidR="00002AB4" w:rsidRPr="00AE0F42" w:rsidRDefault="00445CEC" w:rsidP="004C30D3">
            <w:pPr>
              <w:tabs>
                <w:tab w:val="left" w:pos="1215"/>
              </w:tabs>
              <w:jc w:val="center"/>
            </w:pPr>
            <w:r w:rsidRPr="00AE0F42">
              <w:t>35</w:t>
            </w:r>
          </w:p>
        </w:tc>
      </w:tr>
      <w:tr w:rsidR="00002AB4" w14:paraId="7EB90427" w14:textId="77777777" w:rsidTr="009F31C3">
        <w:trPr>
          <w:trHeight w:val="161"/>
        </w:trPr>
        <w:tc>
          <w:tcPr>
            <w:tcW w:w="2657" w:type="dxa"/>
          </w:tcPr>
          <w:p w14:paraId="3B2EA757" w14:textId="77777777" w:rsidR="00002AB4" w:rsidRPr="00AE0F42" w:rsidRDefault="00002AB4" w:rsidP="004C30D3">
            <w:pPr>
              <w:tabs>
                <w:tab w:val="left" w:pos="1215"/>
              </w:tabs>
              <w:jc w:val="center"/>
            </w:pPr>
            <w:r w:rsidRPr="00AE0F42">
              <w:t>Spring 2026</w:t>
            </w:r>
          </w:p>
          <w:p w14:paraId="658D3819" w14:textId="6BD96C8A" w:rsidR="00002AB4" w:rsidRPr="00AE0F42" w:rsidRDefault="00002AB4" w:rsidP="004C30D3">
            <w:pPr>
              <w:tabs>
                <w:tab w:val="left" w:pos="1215"/>
              </w:tabs>
              <w:jc w:val="center"/>
            </w:pPr>
          </w:p>
        </w:tc>
        <w:tc>
          <w:tcPr>
            <w:tcW w:w="2657" w:type="dxa"/>
          </w:tcPr>
          <w:p w14:paraId="75AE0FF0" w14:textId="4B90F256" w:rsidR="00002AB4" w:rsidRPr="00AE0F42" w:rsidRDefault="00002AB4" w:rsidP="004C30D3">
            <w:pPr>
              <w:tabs>
                <w:tab w:val="left" w:pos="1215"/>
              </w:tabs>
              <w:jc w:val="center"/>
            </w:pPr>
            <w:proofErr w:type="gramStart"/>
            <w:r w:rsidRPr="00AE0F42">
              <w:t>HHP:3045:0001</w:t>
            </w:r>
            <w:proofErr w:type="gramEnd"/>
          </w:p>
        </w:tc>
        <w:tc>
          <w:tcPr>
            <w:tcW w:w="2839" w:type="dxa"/>
          </w:tcPr>
          <w:p w14:paraId="31A669DE" w14:textId="1137A059" w:rsidR="00002AB4" w:rsidRPr="00AE0F42" w:rsidRDefault="00002AB4" w:rsidP="004C30D3">
            <w:pPr>
              <w:tabs>
                <w:tab w:val="left" w:pos="1215"/>
              </w:tabs>
              <w:jc w:val="center"/>
            </w:pPr>
            <w:r w:rsidRPr="00AE0F42">
              <w:t>Physical Activity Psychology</w:t>
            </w:r>
          </w:p>
        </w:tc>
        <w:tc>
          <w:tcPr>
            <w:tcW w:w="2477" w:type="dxa"/>
          </w:tcPr>
          <w:p w14:paraId="583830E7" w14:textId="302594FF" w:rsidR="00002AB4" w:rsidRPr="00AE0F42" w:rsidRDefault="006E22E5" w:rsidP="004C30D3">
            <w:pPr>
              <w:tabs>
                <w:tab w:val="left" w:pos="1215"/>
              </w:tabs>
              <w:jc w:val="center"/>
            </w:pPr>
            <w:r w:rsidRPr="00AE0F42">
              <w:t>72</w:t>
            </w:r>
          </w:p>
        </w:tc>
      </w:tr>
      <w:tr w:rsidR="00002AB4" w14:paraId="734A5959" w14:textId="77777777" w:rsidTr="009F31C3">
        <w:trPr>
          <w:trHeight w:val="161"/>
        </w:trPr>
        <w:tc>
          <w:tcPr>
            <w:tcW w:w="2657" w:type="dxa"/>
          </w:tcPr>
          <w:p w14:paraId="4AC16B2B" w14:textId="77777777" w:rsidR="00002AB4" w:rsidRPr="00AE0F42" w:rsidRDefault="00002AB4" w:rsidP="004C30D3">
            <w:pPr>
              <w:tabs>
                <w:tab w:val="left" w:pos="1215"/>
              </w:tabs>
              <w:jc w:val="center"/>
            </w:pPr>
            <w:r w:rsidRPr="00AE0F42">
              <w:t>Spring 2026</w:t>
            </w:r>
          </w:p>
          <w:p w14:paraId="1AE13E23" w14:textId="211C3A7F" w:rsidR="00002AB4" w:rsidRPr="00AE0F42" w:rsidRDefault="00002AB4" w:rsidP="004C30D3">
            <w:pPr>
              <w:tabs>
                <w:tab w:val="left" w:pos="1215"/>
              </w:tabs>
              <w:jc w:val="center"/>
            </w:pPr>
          </w:p>
        </w:tc>
        <w:tc>
          <w:tcPr>
            <w:tcW w:w="2657" w:type="dxa"/>
          </w:tcPr>
          <w:p w14:paraId="4E1982D4" w14:textId="09D03029" w:rsidR="00002AB4" w:rsidRPr="00AE0F42" w:rsidRDefault="00002AB4" w:rsidP="004C30D3">
            <w:pPr>
              <w:tabs>
                <w:tab w:val="left" w:pos="1215"/>
              </w:tabs>
              <w:jc w:val="center"/>
            </w:pPr>
            <w:proofErr w:type="gramStart"/>
            <w:r w:rsidRPr="00AE0F42">
              <w:t>HHP:4020:0001</w:t>
            </w:r>
            <w:proofErr w:type="gramEnd"/>
          </w:p>
        </w:tc>
        <w:tc>
          <w:tcPr>
            <w:tcW w:w="2839" w:type="dxa"/>
          </w:tcPr>
          <w:p w14:paraId="43BCEF1C" w14:textId="10ADBE51" w:rsidR="00002AB4" w:rsidRPr="00AE0F42" w:rsidRDefault="00002AB4" w:rsidP="004C30D3">
            <w:pPr>
              <w:tabs>
                <w:tab w:val="left" w:pos="1215"/>
              </w:tabs>
              <w:jc w:val="center"/>
            </w:pPr>
            <w:r w:rsidRPr="00AE0F42">
              <w:t>Health Coaching</w:t>
            </w:r>
          </w:p>
        </w:tc>
        <w:tc>
          <w:tcPr>
            <w:tcW w:w="2477" w:type="dxa"/>
          </w:tcPr>
          <w:p w14:paraId="422DD4D2" w14:textId="4AE5617B" w:rsidR="00002AB4" w:rsidRPr="00AE0F42" w:rsidRDefault="003C743E" w:rsidP="004C30D3">
            <w:pPr>
              <w:tabs>
                <w:tab w:val="left" w:pos="1215"/>
              </w:tabs>
              <w:jc w:val="center"/>
            </w:pPr>
            <w:r w:rsidRPr="00AE0F42">
              <w:t>21</w:t>
            </w:r>
          </w:p>
        </w:tc>
      </w:tr>
      <w:tr w:rsidR="00002AB4" w14:paraId="48557ABC" w14:textId="77777777" w:rsidTr="009F31C3">
        <w:trPr>
          <w:trHeight w:val="161"/>
        </w:trPr>
        <w:tc>
          <w:tcPr>
            <w:tcW w:w="2657" w:type="dxa"/>
          </w:tcPr>
          <w:p w14:paraId="72798E20" w14:textId="77777777" w:rsidR="00002AB4" w:rsidRPr="00AE0F42" w:rsidRDefault="00002AB4" w:rsidP="004C30D3">
            <w:pPr>
              <w:tabs>
                <w:tab w:val="left" w:pos="1215"/>
              </w:tabs>
              <w:jc w:val="center"/>
            </w:pPr>
            <w:r w:rsidRPr="00AE0F42">
              <w:t>Spring 2026</w:t>
            </w:r>
          </w:p>
          <w:p w14:paraId="06529C1A" w14:textId="1557DB5E" w:rsidR="00002AB4" w:rsidRPr="00AE0F42" w:rsidRDefault="00002AB4" w:rsidP="004C30D3">
            <w:pPr>
              <w:tabs>
                <w:tab w:val="left" w:pos="1215"/>
              </w:tabs>
              <w:jc w:val="center"/>
            </w:pPr>
          </w:p>
        </w:tc>
        <w:tc>
          <w:tcPr>
            <w:tcW w:w="2657" w:type="dxa"/>
          </w:tcPr>
          <w:p w14:paraId="2A3B5329" w14:textId="4AAC6383" w:rsidR="00002AB4" w:rsidRPr="00AE0F42" w:rsidRDefault="00002AB4" w:rsidP="004C30D3">
            <w:pPr>
              <w:tabs>
                <w:tab w:val="left" w:pos="1215"/>
              </w:tabs>
              <w:jc w:val="center"/>
            </w:pPr>
            <w:proofErr w:type="gramStart"/>
            <w:r w:rsidRPr="00AE0F42">
              <w:t>HHP:</w:t>
            </w:r>
            <w:r w:rsidR="006E22E5" w:rsidRPr="00AE0F42">
              <w:t>4020:0002</w:t>
            </w:r>
            <w:proofErr w:type="gramEnd"/>
          </w:p>
        </w:tc>
        <w:tc>
          <w:tcPr>
            <w:tcW w:w="2839" w:type="dxa"/>
          </w:tcPr>
          <w:p w14:paraId="40F20AD6" w14:textId="6F377A9D" w:rsidR="00002AB4" w:rsidRPr="00AE0F42" w:rsidRDefault="006E22E5" w:rsidP="004C30D3">
            <w:pPr>
              <w:tabs>
                <w:tab w:val="left" w:pos="1215"/>
              </w:tabs>
              <w:jc w:val="center"/>
            </w:pPr>
            <w:r w:rsidRPr="00AE0F42">
              <w:t>Health Coaching</w:t>
            </w:r>
          </w:p>
        </w:tc>
        <w:tc>
          <w:tcPr>
            <w:tcW w:w="2477" w:type="dxa"/>
          </w:tcPr>
          <w:p w14:paraId="20967D66" w14:textId="1ECD63E6" w:rsidR="00002AB4" w:rsidRPr="00AE0F42" w:rsidRDefault="003C743E" w:rsidP="004C30D3">
            <w:pPr>
              <w:tabs>
                <w:tab w:val="left" w:pos="1215"/>
              </w:tabs>
              <w:jc w:val="center"/>
            </w:pPr>
            <w:r w:rsidRPr="00AE0F42">
              <w:t>20</w:t>
            </w:r>
          </w:p>
        </w:tc>
      </w:tr>
      <w:tr w:rsidR="00002AB4" w:rsidRPr="00002AB4" w14:paraId="6484CD03" w14:textId="77777777" w:rsidTr="009F31C3">
        <w:trPr>
          <w:trHeight w:val="161"/>
        </w:trPr>
        <w:tc>
          <w:tcPr>
            <w:tcW w:w="2657" w:type="dxa"/>
          </w:tcPr>
          <w:p w14:paraId="199EFC80" w14:textId="77777777" w:rsidR="00002AB4" w:rsidRPr="00AE0F42" w:rsidRDefault="00002AB4" w:rsidP="004C30D3">
            <w:pPr>
              <w:tabs>
                <w:tab w:val="left" w:pos="1215"/>
              </w:tabs>
              <w:jc w:val="center"/>
            </w:pPr>
            <w:r w:rsidRPr="00AE0F42">
              <w:t>Fall 2025</w:t>
            </w:r>
          </w:p>
          <w:p w14:paraId="22C07B49" w14:textId="76652A65" w:rsidR="00002AB4" w:rsidRPr="00AE0F42" w:rsidRDefault="00002AB4" w:rsidP="004C30D3">
            <w:pPr>
              <w:tabs>
                <w:tab w:val="left" w:pos="1215"/>
              </w:tabs>
              <w:jc w:val="center"/>
            </w:pPr>
          </w:p>
        </w:tc>
        <w:tc>
          <w:tcPr>
            <w:tcW w:w="2657" w:type="dxa"/>
          </w:tcPr>
          <w:p w14:paraId="4D46746A" w14:textId="5BA6A225" w:rsidR="00002AB4" w:rsidRPr="00AE0F42" w:rsidRDefault="00002AB4" w:rsidP="004C30D3">
            <w:pPr>
              <w:tabs>
                <w:tab w:val="left" w:pos="1215"/>
              </w:tabs>
              <w:jc w:val="center"/>
            </w:pPr>
            <w:proofErr w:type="gramStart"/>
            <w:r w:rsidRPr="00AE0F42">
              <w:t>HHP:2200:0002</w:t>
            </w:r>
            <w:proofErr w:type="gramEnd"/>
          </w:p>
        </w:tc>
        <w:tc>
          <w:tcPr>
            <w:tcW w:w="2839" w:type="dxa"/>
          </w:tcPr>
          <w:p w14:paraId="22ECD8A2" w14:textId="7830795B" w:rsidR="00002AB4" w:rsidRPr="00AE0F42" w:rsidRDefault="00002AB4" w:rsidP="004C30D3">
            <w:pPr>
              <w:tabs>
                <w:tab w:val="left" w:pos="1215"/>
              </w:tabs>
              <w:jc w:val="center"/>
            </w:pPr>
            <w:r w:rsidRPr="00AE0F42">
              <w:t>Physical Activity and Health</w:t>
            </w:r>
          </w:p>
        </w:tc>
        <w:tc>
          <w:tcPr>
            <w:tcW w:w="2477" w:type="dxa"/>
          </w:tcPr>
          <w:p w14:paraId="733F7552" w14:textId="03A76E53" w:rsidR="00002AB4" w:rsidRPr="00AE0F42" w:rsidRDefault="00002AB4" w:rsidP="004C30D3">
            <w:pPr>
              <w:tabs>
                <w:tab w:val="left" w:pos="1215"/>
              </w:tabs>
              <w:jc w:val="center"/>
            </w:pPr>
            <w:r w:rsidRPr="00AE0F42">
              <w:t>116</w:t>
            </w:r>
          </w:p>
        </w:tc>
      </w:tr>
      <w:tr w:rsidR="00002AB4" w14:paraId="7FC0200C" w14:textId="77777777" w:rsidTr="009F31C3">
        <w:trPr>
          <w:trHeight w:val="161"/>
        </w:trPr>
        <w:tc>
          <w:tcPr>
            <w:tcW w:w="2657" w:type="dxa"/>
          </w:tcPr>
          <w:p w14:paraId="0C30E696" w14:textId="16DCE497" w:rsidR="00002AB4" w:rsidRPr="00AE0F42" w:rsidRDefault="00002AB4" w:rsidP="00002AB4">
            <w:pPr>
              <w:tabs>
                <w:tab w:val="left" w:pos="1215"/>
              </w:tabs>
              <w:jc w:val="center"/>
            </w:pPr>
            <w:r w:rsidRPr="00AE0F42">
              <w:t>Fall 2025</w:t>
            </w:r>
          </w:p>
          <w:p w14:paraId="044CC0BA" w14:textId="77777777" w:rsidR="00002AB4" w:rsidRPr="00AE0F42" w:rsidRDefault="00002AB4" w:rsidP="00002AB4">
            <w:pPr>
              <w:tabs>
                <w:tab w:val="left" w:pos="1215"/>
              </w:tabs>
              <w:jc w:val="center"/>
            </w:pPr>
          </w:p>
        </w:tc>
        <w:tc>
          <w:tcPr>
            <w:tcW w:w="2657" w:type="dxa"/>
          </w:tcPr>
          <w:p w14:paraId="0F8A433D" w14:textId="2581C869" w:rsidR="00002AB4" w:rsidRPr="00AE0F42" w:rsidRDefault="00002AB4" w:rsidP="00002AB4">
            <w:pPr>
              <w:tabs>
                <w:tab w:val="left" w:pos="1215"/>
              </w:tabs>
              <w:jc w:val="center"/>
            </w:pPr>
            <w:proofErr w:type="gramStart"/>
            <w:r w:rsidRPr="00AE0F42">
              <w:t>HHP:2200:0</w:t>
            </w:r>
            <w:proofErr w:type="gramEnd"/>
            <w:r w:rsidRPr="00AE0F42">
              <w:t>EXW</w:t>
            </w:r>
          </w:p>
        </w:tc>
        <w:tc>
          <w:tcPr>
            <w:tcW w:w="2839" w:type="dxa"/>
          </w:tcPr>
          <w:p w14:paraId="46424052" w14:textId="0C3EA4BC" w:rsidR="00002AB4" w:rsidRPr="00AE0F42" w:rsidRDefault="00002AB4" w:rsidP="00002AB4">
            <w:pPr>
              <w:tabs>
                <w:tab w:val="left" w:pos="1215"/>
              </w:tabs>
              <w:jc w:val="center"/>
            </w:pPr>
            <w:r w:rsidRPr="00AE0F42">
              <w:t>Physical Activity and Health</w:t>
            </w:r>
          </w:p>
        </w:tc>
        <w:tc>
          <w:tcPr>
            <w:tcW w:w="2477" w:type="dxa"/>
          </w:tcPr>
          <w:p w14:paraId="76AA565D" w14:textId="3AC24B8F" w:rsidR="00002AB4" w:rsidRPr="00AE0F42" w:rsidRDefault="00002AB4" w:rsidP="00002AB4">
            <w:pPr>
              <w:tabs>
                <w:tab w:val="left" w:pos="1215"/>
              </w:tabs>
              <w:jc w:val="center"/>
            </w:pPr>
            <w:r w:rsidRPr="00AE0F42">
              <w:t>46</w:t>
            </w:r>
          </w:p>
        </w:tc>
      </w:tr>
      <w:tr w:rsidR="00002AB4" w14:paraId="32A2DF34" w14:textId="77777777" w:rsidTr="009F31C3">
        <w:trPr>
          <w:trHeight w:val="161"/>
        </w:trPr>
        <w:tc>
          <w:tcPr>
            <w:tcW w:w="2657" w:type="dxa"/>
          </w:tcPr>
          <w:p w14:paraId="4E3D818E" w14:textId="77777777" w:rsidR="00002AB4" w:rsidRPr="00AE0F42" w:rsidRDefault="00002AB4" w:rsidP="00002AB4">
            <w:pPr>
              <w:tabs>
                <w:tab w:val="left" w:pos="1215"/>
              </w:tabs>
              <w:jc w:val="center"/>
            </w:pPr>
            <w:r w:rsidRPr="00AE0F42">
              <w:t>Fall 2025</w:t>
            </w:r>
          </w:p>
          <w:p w14:paraId="089A6CB7" w14:textId="77777777" w:rsidR="00002AB4" w:rsidRPr="00AE0F42" w:rsidRDefault="00002AB4" w:rsidP="00002AB4">
            <w:pPr>
              <w:tabs>
                <w:tab w:val="left" w:pos="1215"/>
              </w:tabs>
              <w:jc w:val="center"/>
            </w:pPr>
          </w:p>
        </w:tc>
        <w:tc>
          <w:tcPr>
            <w:tcW w:w="2657" w:type="dxa"/>
          </w:tcPr>
          <w:p w14:paraId="274961CD" w14:textId="4D175363" w:rsidR="00002AB4" w:rsidRPr="00AE0F42" w:rsidRDefault="00002AB4" w:rsidP="00002AB4">
            <w:pPr>
              <w:tabs>
                <w:tab w:val="left" w:pos="1215"/>
              </w:tabs>
              <w:jc w:val="center"/>
            </w:pPr>
            <w:proofErr w:type="gramStart"/>
            <w:r w:rsidRPr="00AE0F42">
              <w:t>HHP:4010:0</w:t>
            </w:r>
            <w:proofErr w:type="gramEnd"/>
            <w:r w:rsidRPr="00AE0F42">
              <w:t>AAA</w:t>
            </w:r>
          </w:p>
        </w:tc>
        <w:tc>
          <w:tcPr>
            <w:tcW w:w="2839" w:type="dxa"/>
          </w:tcPr>
          <w:p w14:paraId="4539CD97" w14:textId="3BA7458A" w:rsidR="00002AB4" w:rsidRPr="00AE0F42" w:rsidRDefault="00002AB4" w:rsidP="00002AB4">
            <w:pPr>
              <w:tabs>
                <w:tab w:val="left" w:pos="1215"/>
              </w:tabs>
              <w:jc w:val="center"/>
            </w:pPr>
            <w:r w:rsidRPr="00AE0F42">
              <w:t>Behavioral &amp; Clinical Health Assessment Lab</w:t>
            </w:r>
          </w:p>
        </w:tc>
        <w:tc>
          <w:tcPr>
            <w:tcW w:w="2477" w:type="dxa"/>
          </w:tcPr>
          <w:p w14:paraId="5590E4B5" w14:textId="1403DCDB" w:rsidR="00002AB4" w:rsidRPr="00AE0F42" w:rsidRDefault="00002AB4" w:rsidP="00002AB4">
            <w:pPr>
              <w:tabs>
                <w:tab w:val="left" w:pos="1215"/>
              </w:tabs>
              <w:jc w:val="center"/>
            </w:pPr>
            <w:r w:rsidRPr="00AE0F42">
              <w:t>40</w:t>
            </w:r>
          </w:p>
        </w:tc>
      </w:tr>
      <w:tr w:rsidR="00002AB4" w14:paraId="1A0824B9" w14:textId="77777777" w:rsidTr="009F31C3">
        <w:trPr>
          <w:trHeight w:val="161"/>
        </w:trPr>
        <w:tc>
          <w:tcPr>
            <w:tcW w:w="2657" w:type="dxa"/>
          </w:tcPr>
          <w:p w14:paraId="373FDF9C" w14:textId="2F4A90B4" w:rsidR="00002AB4" w:rsidRPr="00AE0F42" w:rsidRDefault="00002AB4" w:rsidP="00002AB4">
            <w:pPr>
              <w:tabs>
                <w:tab w:val="left" w:pos="1215"/>
              </w:tabs>
              <w:jc w:val="center"/>
            </w:pPr>
            <w:r w:rsidRPr="00AE0F42">
              <w:t>Spring 2025</w:t>
            </w:r>
          </w:p>
          <w:p w14:paraId="4402105A" w14:textId="4B7103F9" w:rsidR="00002AB4" w:rsidRPr="00AE0F42" w:rsidRDefault="00002AB4" w:rsidP="00002AB4">
            <w:pPr>
              <w:tabs>
                <w:tab w:val="left" w:pos="1215"/>
              </w:tabs>
              <w:jc w:val="center"/>
            </w:pPr>
          </w:p>
        </w:tc>
        <w:tc>
          <w:tcPr>
            <w:tcW w:w="2657" w:type="dxa"/>
          </w:tcPr>
          <w:p w14:paraId="1E3A3286" w14:textId="2CEB0BC4" w:rsidR="00002AB4" w:rsidRPr="00AE0F42" w:rsidRDefault="00002AB4" w:rsidP="00002AB4">
            <w:pPr>
              <w:tabs>
                <w:tab w:val="left" w:pos="1215"/>
              </w:tabs>
              <w:jc w:val="center"/>
            </w:pPr>
            <w:proofErr w:type="gramStart"/>
            <w:r w:rsidRPr="00AE0F42">
              <w:t>HHP:2200:0</w:t>
            </w:r>
            <w:proofErr w:type="gramEnd"/>
            <w:r w:rsidRPr="00AE0F42">
              <w:t>B11</w:t>
            </w:r>
          </w:p>
        </w:tc>
        <w:tc>
          <w:tcPr>
            <w:tcW w:w="2839" w:type="dxa"/>
          </w:tcPr>
          <w:p w14:paraId="4E48BBC4" w14:textId="77777777" w:rsidR="00002AB4" w:rsidRPr="00AE0F42" w:rsidRDefault="00002AB4" w:rsidP="00002AB4">
            <w:pPr>
              <w:tabs>
                <w:tab w:val="left" w:pos="1215"/>
              </w:tabs>
              <w:jc w:val="center"/>
            </w:pPr>
            <w:r w:rsidRPr="00AE0F42">
              <w:t>Physical Activity and Health</w:t>
            </w:r>
          </w:p>
          <w:p w14:paraId="39B112C0" w14:textId="77777777" w:rsidR="00002AB4" w:rsidRPr="00AE0F42" w:rsidRDefault="00002AB4" w:rsidP="00002AB4">
            <w:pPr>
              <w:tabs>
                <w:tab w:val="left" w:pos="1215"/>
              </w:tabs>
              <w:jc w:val="center"/>
            </w:pPr>
          </w:p>
        </w:tc>
        <w:tc>
          <w:tcPr>
            <w:tcW w:w="2477" w:type="dxa"/>
          </w:tcPr>
          <w:p w14:paraId="592921F2" w14:textId="620000EF" w:rsidR="00002AB4" w:rsidRPr="00AE0F42" w:rsidRDefault="00002AB4" w:rsidP="00002AB4">
            <w:pPr>
              <w:tabs>
                <w:tab w:val="left" w:pos="1215"/>
              </w:tabs>
              <w:jc w:val="center"/>
            </w:pPr>
            <w:r w:rsidRPr="00AE0F42">
              <w:t>24</w:t>
            </w:r>
          </w:p>
        </w:tc>
      </w:tr>
      <w:tr w:rsidR="00002AB4" w14:paraId="37D1383D" w14:textId="77777777" w:rsidTr="009F31C3">
        <w:trPr>
          <w:trHeight w:val="161"/>
        </w:trPr>
        <w:tc>
          <w:tcPr>
            <w:tcW w:w="2657" w:type="dxa"/>
          </w:tcPr>
          <w:p w14:paraId="1C331328" w14:textId="77777777" w:rsidR="00002AB4" w:rsidRPr="00AE0F42" w:rsidRDefault="00002AB4" w:rsidP="00002AB4">
            <w:pPr>
              <w:tabs>
                <w:tab w:val="left" w:pos="1215"/>
              </w:tabs>
              <w:jc w:val="center"/>
            </w:pPr>
            <w:r w:rsidRPr="00AE0F42">
              <w:t>Spring 2025</w:t>
            </w:r>
          </w:p>
          <w:p w14:paraId="45757E96" w14:textId="0024BB53" w:rsidR="00002AB4" w:rsidRPr="00AE0F42" w:rsidRDefault="00002AB4" w:rsidP="00002AB4">
            <w:pPr>
              <w:tabs>
                <w:tab w:val="left" w:pos="1215"/>
              </w:tabs>
              <w:jc w:val="center"/>
            </w:pPr>
          </w:p>
        </w:tc>
        <w:tc>
          <w:tcPr>
            <w:tcW w:w="2657" w:type="dxa"/>
          </w:tcPr>
          <w:p w14:paraId="47860EDE" w14:textId="0198B2E0" w:rsidR="00002AB4" w:rsidRPr="00AE0F42" w:rsidRDefault="00002AB4" w:rsidP="00002AB4">
            <w:pPr>
              <w:tabs>
                <w:tab w:val="left" w:pos="1215"/>
              </w:tabs>
              <w:jc w:val="center"/>
            </w:pPr>
            <w:proofErr w:type="gramStart"/>
            <w:r w:rsidRPr="00AE0F42">
              <w:t>HHP:2200:0</w:t>
            </w:r>
            <w:proofErr w:type="gramEnd"/>
            <w:r w:rsidRPr="00AE0F42">
              <w:t>B15</w:t>
            </w:r>
          </w:p>
        </w:tc>
        <w:tc>
          <w:tcPr>
            <w:tcW w:w="2839" w:type="dxa"/>
          </w:tcPr>
          <w:p w14:paraId="5B592812" w14:textId="77777777" w:rsidR="00002AB4" w:rsidRPr="00AE0F42" w:rsidRDefault="00002AB4" w:rsidP="00002AB4">
            <w:pPr>
              <w:tabs>
                <w:tab w:val="left" w:pos="1215"/>
              </w:tabs>
              <w:jc w:val="center"/>
            </w:pPr>
            <w:r w:rsidRPr="00AE0F42">
              <w:t>Physical Activity and Health</w:t>
            </w:r>
          </w:p>
          <w:p w14:paraId="7CF53456" w14:textId="77777777" w:rsidR="00002AB4" w:rsidRPr="00AE0F42" w:rsidRDefault="00002AB4" w:rsidP="00002AB4">
            <w:pPr>
              <w:tabs>
                <w:tab w:val="left" w:pos="1215"/>
              </w:tabs>
              <w:jc w:val="center"/>
            </w:pPr>
          </w:p>
        </w:tc>
        <w:tc>
          <w:tcPr>
            <w:tcW w:w="2477" w:type="dxa"/>
          </w:tcPr>
          <w:p w14:paraId="65E5B157" w14:textId="275DA9F1" w:rsidR="00002AB4" w:rsidRPr="00AE0F42" w:rsidRDefault="00002AB4" w:rsidP="00002AB4">
            <w:pPr>
              <w:tabs>
                <w:tab w:val="left" w:pos="1215"/>
              </w:tabs>
              <w:jc w:val="center"/>
            </w:pPr>
            <w:r w:rsidRPr="00AE0F42">
              <w:t>24</w:t>
            </w:r>
          </w:p>
        </w:tc>
      </w:tr>
      <w:tr w:rsidR="00002AB4" w14:paraId="60E71EB4" w14:textId="77777777" w:rsidTr="009F31C3">
        <w:trPr>
          <w:trHeight w:val="161"/>
        </w:trPr>
        <w:tc>
          <w:tcPr>
            <w:tcW w:w="2657" w:type="dxa"/>
          </w:tcPr>
          <w:p w14:paraId="3DBAFDE8" w14:textId="77777777" w:rsidR="00002AB4" w:rsidRPr="00AE0F42" w:rsidRDefault="00002AB4" w:rsidP="00002AB4">
            <w:pPr>
              <w:tabs>
                <w:tab w:val="left" w:pos="1215"/>
              </w:tabs>
              <w:jc w:val="center"/>
            </w:pPr>
            <w:r w:rsidRPr="00AE0F42">
              <w:t>Spring 2025</w:t>
            </w:r>
          </w:p>
          <w:p w14:paraId="706749A2" w14:textId="6E729B41" w:rsidR="00002AB4" w:rsidRPr="00AE0F42" w:rsidRDefault="00002AB4" w:rsidP="00002AB4">
            <w:pPr>
              <w:tabs>
                <w:tab w:val="left" w:pos="1215"/>
              </w:tabs>
              <w:jc w:val="center"/>
            </w:pPr>
          </w:p>
        </w:tc>
        <w:tc>
          <w:tcPr>
            <w:tcW w:w="2657" w:type="dxa"/>
          </w:tcPr>
          <w:p w14:paraId="4580C503" w14:textId="1EB6728C" w:rsidR="00002AB4" w:rsidRPr="00AE0F42" w:rsidRDefault="00002AB4" w:rsidP="00002AB4">
            <w:pPr>
              <w:tabs>
                <w:tab w:val="left" w:pos="1215"/>
              </w:tabs>
              <w:jc w:val="center"/>
            </w:pPr>
            <w:proofErr w:type="gramStart"/>
            <w:r w:rsidRPr="00AE0F42">
              <w:t>HHP:2200:0</w:t>
            </w:r>
            <w:proofErr w:type="gramEnd"/>
            <w:r w:rsidRPr="00AE0F42">
              <w:t>B16</w:t>
            </w:r>
          </w:p>
        </w:tc>
        <w:tc>
          <w:tcPr>
            <w:tcW w:w="2839" w:type="dxa"/>
          </w:tcPr>
          <w:p w14:paraId="5E017996" w14:textId="77777777" w:rsidR="00002AB4" w:rsidRPr="00AE0F42" w:rsidRDefault="00002AB4" w:rsidP="00002AB4">
            <w:pPr>
              <w:tabs>
                <w:tab w:val="left" w:pos="1215"/>
              </w:tabs>
              <w:jc w:val="center"/>
            </w:pPr>
            <w:r w:rsidRPr="00AE0F42">
              <w:t>Physical Activity and Health</w:t>
            </w:r>
          </w:p>
          <w:p w14:paraId="7812D2FC" w14:textId="77777777" w:rsidR="00002AB4" w:rsidRPr="00AE0F42" w:rsidRDefault="00002AB4" w:rsidP="00002AB4">
            <w:pPr>
              <w:tabs>
                <w:tab w:val="left" w:pos="1215"/>
              </w:tabs>
              <w:jc w:val="center"/>
            </w:pPr>
          </w:p>
        </w:tc>
        <w:tc>
          <w:tcPr>
            <w:tcW w:w="2477" w:type="dxa"/>
          </w:tcPr>
          <w:p w14:paraId="05351805" w14:textId="609FD665" w:rsidR="00002AB4" w:rsidRPr="00AE0F42" w:rsidRDefault="00002AB4" w:rsidP="00002AB4">
            <w:pPr>
              <w:tabs>
                <w:tab w:val="left" w:pos="1215"/>
              </w:tabs>
              <w:jc w:val="center"/>
            </w:pPr>
            <w:r w:rsidRPr="00AE0F42">
              <w:t>24</w:t>
            </w:r>
          </w:p>
        </w:tc>
      </w:tr>
      <w:tr w:rsidR="00002AB4" w14:paraId="4C083528" w14:textId="77777777" w:rsidTr="009F31C3">
        <w:trPr>
          <w:trHeight w:val="161"/>
        </w:trPr>
        <w:tc>
          <w:tcPr>
            <w:tcW w:w="2657" w:type="dxa"/>
          </w:tcPr>
          <w:p w14:paraId="525A99BB" w14:textId="77777777" w:rsidR="00002AB4" w:rsidRPr="00AE0F42" w:rsidRDefault="00002AB4" w:rsidP="00002AB4">
            <w:pPr>
              <w:tabs>
                <w:tab w:val="left" w:pos="1215"/>
              </w:tabs>
              <w:jc w:val="center"/>
            </w:pPr>
            <w:r w:rsidRPr="00AE0F42">
              <w:lastRenderedPageBreak/>
              <w:t>Spring 2025</w:t>
            </w:r>
          </w:p>
          <w:p w14:paraId="1D91C3A6" w14:textId="49AB7955" w:rsidR="00002AB4" w:rsidRPr="00AE0F42" w:rsidRDefault="00002AB4" w:rsidP="00002AB4">
            <w:pPr>
              <w:tabs>
                <w:tab w:val="left" w:pos="1215"/>
              </w:tabs>
              <w:jc w:val="center"/>
            </w:pPr>
          </w:p>
        </w:tc>
        <w:tc>
          <w:tcPr>
            <w:tcW w:w="2657" w:type="dxa"/>
          </w:tcPr>
          <w:p w14:paraId="7C0B6C20" w14:textId="5D0DD457" w:rsidR="00002AB4" w:rsidRPr="00AE0F42" w:rsidRDefault="00002AB4" w:rsidP="00002AB4">
            <w:pPr>
              <w:tabs>
                <w:tab w:val="left" w:pos="1215"/>
              </w:tabs>
              <w:jc w:val="center"/>
            </w:pPr>
            <w:proofErr w:type="gramStart"/>
            <w:r w:rsidRPr="00AE0F42">
              <w:t>HHP:3045:0</w:t>
            </w:r>
            <w:proofErr w:type="gramEnd"/>
            <w:r w:rsidRPr="00AE0F42">
              <w:t>EXW</w:t>
            </w:r>
          </w:p>
        </w:tc>
        <w:tc>
          <w:tcPr>
            <w:tcW w:w="2839" w:type="dxa"/>
          </w:tcPr>
          <w:p w14:paraId="5D400A00" w14:textId="6EE8EE08" w:rsidR="00002AB4" w:rsidRPr="00AE0F42" w:rsidRDefault="00002AB4" w:rsidP="00002AB4">
            <w:pPr>
              <w:tabs>
                <w:tab w:val="left" w:pos="1215"/>
              </w:tabs>
              <w:jc w:val="center"/>
            </w:pPr>
            <w:r w:rsidRPr="00AE0F42">
              <w:t>Physical Activity Psychology</w:t>
            </w:r>
          </w:p>
        </w:tc>
        <w:tc>
          <w:tcPr>
            <w:tcW w:w="2477" w:type="dxa"/>
          </w:tcPr>
          <w:p w14:paraId="7CCC7DEF" w14:textId="615A4173" w:rsidR="00002AB4" w:rsidRPr="00AE0F42" w:rsidRDefault="00002AB4" w:rsidP="00002AB4">
            <w:pPr>
              <w:tabs>
                <w:tab w:val="left" w:pos="1215"/>
              </w:tabs>
              <w:jc w:val="center"/>
            </w:pPr>
            <w:r w:rsidRPr="00AE0F42">
              <w:t>60</w:t>
            </w:r>
          </w:p>
        </w:tc>
      </w:tr>
      <w:tr w:rsidR="00002AB4" w14:paraId="633274E1" w14:textId="77777777" w:rsidTr="009F31C3">
        <w:trPr>
          <w:trHeight w:val="161"/>
        </w:trPr>
        <w:tc>
          <w:tcPr>
            <w:tcW w:w="2657" w:type="dxa"/>
          </w:tcPr>
          <w:p w14:paraId="6CE34FBE" w14:textId="78AFA44F" w:rsidR="00002AB4" w:rsidRPr="00AE0F42" w:rsidRDefault="00002AB4" w:rsidP="00002AB4">
            <w:pPr>
              <w:tabs>
                <w:tab w:val="left" w:pos="1215"/>
              </w:tabs>
              <w:jc w:val="center"/>
            </w:pPr>
            <w:r w:rsidRPr="00AE0F42">
              <w:t>Fall 2024</w:t>
            </w:r>
          </w:p>
        </w:tc>
        <w:tc>
          <w:tcPr>
            <w:tcW w:w="2657" w:type="dxa"/>
          </w:tcPr>
          <w:p w14:paraId="67772ACD" w14:textId="6347EBAC" w:rsidR="00002AB4" w:rsidRPr="00AE0F42" w:rsidRDefault="00002AB4" w:rsidP="00002AB4">
            <w:pPr>
              <w:tabs>
                <w:tab w:val="left" w:pos="1215"/>
              </w:tabs>
              <w:jc w:val="center"/>
            </w:pPr>
            <w:proofErr w:type="gramStart"/>
            <w:r w:rsidRPr="00AE0F42">
              <w:t>HHP:2200:0</w:t>
            </w:r>
            <w:proofErr w:type="gramEnd"/>
            <w:r w:rsidRPr="00AE0F42">
              <w:t>A04</w:t>
            </w:r>
          </w:p>
        </w:tc>
        <w:tc>
          <w:tcPr>
            <w:tcW w:w="2839" w:type="dxa"/>
          </w:tcPr>
          <w:p w14:paraId="5B985DDB" w14:textId="77777777" w:rsidR="00002AB4" w:rsidRPr="00AE0F42" w:rsidRDefault="00002AB4" w:rsidP="00002AB4">
            <w:pPr>
              <w:tabs>
                <w:tab w:val="left" w:pos="1215"/>
              </w:tabs>
              <w:jc w:val="center"/>
            </w:pPr>
            <w:r w:rsidRPr="00AE0F42">
              <w:t>Physical Activity and Health</w:t>
            </w:r>
          </w:p>
          <w:p w14:paraId="61B1E133" w14:textId="77777777" w:rsidR="00002AB4" w:rsidRPr="00AE0F42" w:rsidRDefault="00002AB4" w:rsidP="00002AB4">
            <w:pPr>
              <w:tabs>
                <w:tab w:val="left" w:pos="1215"/>
              </w:tabs>
              <w:jc w:val="center"/>
            </w:pPr>
          </w:p>
        </w:tc>
        <w:tc>
          <w:tcPr>
            <w:tcW w:w="2477" w:type="dxa"/>
          </w:tcPr>
          <w:p w14:paraId="00193C7F" w14:textId="5803896E" w:rsidR="00002AB4" w:rsidRPr="00AE0F42" w:rsidRDefault="00002AB4" w:rsidP="00002AB4">
            <w:pPr>
              <w:tabs>
                <w:tab w:val="left" w:pos="1215"/>
              </w:tabs>
              <w:jc w:val="center"/>
            </w:pPr>
            <w:r w:rsidRPr="00AE0F42">
              <w:t>22</w:t>
            </w:r>
          </w:p>
        </w:tc>
      </w:tr>
      <w:tr w:rsidR="00002AB4" w14:paraId="7CD47BA4" w14:textId="77777777" w:rsidTr="009F31C3">
        <w:trPr>
          <w:trHeight w:val="161"/>
        </w:trPr>
        <w:tc>
          <w:tcPr>
            <w:tcW w:w="2657" w:type="dxa"/>
          </w:tcPr>
          <w:p w14:paraId="21BAC40B" w14:textId="6E9E5E86" w:rsidR="00002AB4" w:rsidRPr="00AE0F42" w:rsidRDefault="00002AB4" w:rsidP="00002AB4">
            <w:pPr>
              <w:tabs>
                <w:tab w:val="left" w:pos="1215"/>
              </w:tabs>
              <w:jc w:val="center"/>
            </w:pPr>
            <w:r w:rsidRPr="00AE0F42">
              <w:t>Fall 2024</w:t>
            </w:r>
          </w:p>
        </w:tc>
        <w:tc>
          <w:tcPr>
            <w:tcW w:w="2657" w:type="dxa"/>
          </w:tcPr>
          <w:p w14:paraId="14FF951E" w14:textId="6DD377AE" w:rsidR="00002AB4" w:rsidRPr="00AE0F42" w:rsidRDefault="00002AB4" w:rsidP="00002AB4">
            <w:pPr>
              <w:tabs>
                <w:tab w:val="left" w:pos="1215"/>
              </w:tabs>
              <w:jc w:val="center"/>
            </w:pPr>
            <w:proofErr w:type="gramStart"/>
            <w:r w:rsidRPr="00AE0F42">
              <w:t>HHP:2200:0</w:t>
            </w:r>
            <w:proofErr w:type="gramEnd"/>
            <w:r w:rsidRPr="00AE0F42">
              <w:t>A06</w:t>
            </w:r>
          </w:p>
        </w:tc>
        <w:tc>
          <w:tcPr>
            <w:tcW w:w="2839" w:type="dxa"/>
          </w:tcPr>
          <w:p w14:paraId="777F426D" w14:textId="77777777" w:rsidR="00002AB4" w:rsidRPr="00AE0F42" w:rsidRDefault="00002AB4" w:rsidP="00002AB4">
            <w:pPr>
              <w:tabs>
                <w:tab w:val="left" w:pos="1215"/>
              </w:tabs>
              <w:jc w:val="center"/>
            </w:pPr>
            <w:r w:rsidRPr="00AE0F42">
              <w:t>Physical Activity and Health</w:t>
            </w:r>
          </w:p>
          <w:p w14:paraId="2C085F70" w14:textId="77777777" w:rsidR="00002AB4" w:rsidRPr="00AE0F42" w:rsidRDefault="00002AB4" w:rsidP="00002AB4">
            <w:pPr>
              <w:tabs>
                <w:tab w:val="left" w:pos="1215"/>
              </w:tabs>
              <w:jc w:val="center"/>
            </w:pPr>
          </w:p>
        </w:tc>
        <w:tc>
          <w:tcPr>
            <w:tcW w:w="2477" w:type="dxa"/>
          </w:tcPr>
          <w:p w14:paraId="584226B9" w14:textId="218156B5" w:rsidR="00002AB4" w:rsidRPr="00AE0F42" w:rsidRDefault="00002AB4" w:rsidP="00002AB4">
            <w:pPr>
              <w:tabs>
                <w:tab w:val="left" w:pos="1215"/>
              </w:tabs>
              <w:jc w:val="center"/>
            </w:pPr>
            <w:r w:rsidRPr="00AE0F42">
              <w:t>22</w:t>
            </w:r>
          </w:p>
        </w:tc>
      </w:tr>
      <w:tr w:rsidR="00002AB4" w14:paraId="3EC81EFF" w14:textId="77777777" w:rsidTr="009F31C3">
        <w:trPr>
          <w:trHeight w:val="161"/>
        </w:trPr>
        <w:tc>
          <w:tcPr>
            <w:tcW w:w="2657" w:type="dxa"/>
          </w:tcPr>
          <w:p w14:paraId="7E984D1E" w14:textId="4C9D1EEF" w:rsidR="00002AB4" w:rsidRPr="00AE0F42" w:rsidRDefault="00002AB4" w:rsidP="00002AB4">
            <w:pPr>
              <w:tabs>
                <w:tab w:val="left" w:pos="1215"/>
              </w:tabs>
              <w:jc w:val="center"/>
            </w:pPr>
            <w:r w:rsidRPr="00AE0F42">
              <w:t>Fall 2024</w:t>
            </w:r>
          </w:p>
        </w:tc>
        <w:tc>
          <w:tcPr>
            <w:tcW w:w="2657" w:type="dxa"/>
          </w:tcPr>
          <w:p w14:paraId="33D3728F" w14:textId="124796A4" w:rsidR="00002AB4" w:rsidRPr="00AE0F42" w:rsidRDefault="00002AB4" w:rsidP="00002AB4">
            <w:pPr>
              <w:tabs>
                <w:tab w:val="left" w:pos="1215"/>
              </w:tabs>
              <w:jc w:val="center"/>
            </w:pPr>
            <w:proofErr w:type="gramStart"/>
            <w:r w:rsidRPr="00AE0F42">
              <w:t>HHP:2200:0</w:t>
            </w:r>
            <w:proofErr w:type="gramEnd"/>
            <w:r w:rsidRPr="00AE0F42">
              <w:t>A07</w:t>
            </w:r>
          </w:p>
        </w:tc>
        <w:tc>
          <w:tcPr>
            <w:tcW w:w="2839" w:type="dxa"/>
          </w:tcPr>
          <w:p w14:paraId="650C854F" w14:textId="77777777" w:rsidR="00002AB4" w:rsidRPr="00AE0F42" w:rsidRDefault="00002AB4" w:rsidP="00002AB4">
            <w:pPr>
              <w:tabs>
                <w:tab w:val="left" w:pos="1215"/>
              </w:tabs>
              <w:jc w:val="center"/>
            </w:pPr>
            <w:r w:rsidRPr="00AE0F42">
              <w:t>Physical Activity and Health</w:t>
            </w:r>
          </w:p>
          <w:p w14:paraId="51DE98C3" w14:textId="77777777" w:rsidR="00002AB4" w:rsidRPr="00AE0F42" w:rsidRDefault="00002AB4" w:rsidP="00002AB4">
            <w:pPr>
              <w:tabs>
                <w:tab w:val="left" w:pos="1215"/>
              </w:tabs>
              <w:jc w:val="center"/>
            </w:pPr>
          </w:p>
        </w:tc>
        <w:tc>
          <w:tcPr>
            <w:tcW w:w="2477" w:type="dxa"/>
          </w:tcPr>
          <w:p w14:paraId="63974F3F" w14:textId="5C421597" w:rsidR="00002AB4" w:rsidRPr="00AE0F42" w:rsidRDefault="00002AB4" w:rsidP="00002AB4">
            <w:pPr>
              <w:tabs>
                <w:tab w:val="left" w:pos="1215"/>
              </w:tabs>
              <w:jc w:val="center"/>
            </w:pPr>
            <w:r w:rsidRPr="00AE0F42">
              <w:t>21</w:t>
            </w:r>
          </w:p>
        </w:tc>
      </w:tr>
      <w:tr w:rsidR="00002AB4" w14:paraId="1A9E7CAA" w14:textId="77777777" w:rsidTr="009F31C3">
        <w:trPr>
          <w:trHeight w:val="161"/>
        </w:trPr>
        <w:tc>
          <w:tcPr>
            <w:tcW w:w="2657" w:type="dxa"/>
          </w:tcPr>
          <w:p w14:paraId="1E59E0D3" w14:textId="42B89203" w:rsidR="00002AB4" w:rsidRPr="00AE0F42" w:rsidRDefault="00002AB4" w:rsidP="00002AB4">
            <w:pPr>
              <w:tabs>
                <w:tab w:val="left" w:pos="1215"/>
              </w:tabs>
              <w:jc w:val="center"/>
            </w:pPr>
            <w:r w:rsidRPr="00AE0F42">
              <w:t>Fall 2024</w:t>
            </w:r>
          </w:p>
        </w:tc>
        <w:tc>
          <w:tcPr>
            <w:tcW w:w="2657" w:type="dxa"/>
          </w:tcPr>
          <w:p w14:paraId="7912BD5D" w14:textId="2380550A" w:rsidR="00002AB4" w:rsidRPr="00AE0F42" w:rsidRDefault="00002AB4" w:rsidP="00002AB4">
            <w:pPr>
              <w:tabs>
                <w:tab w:val="left" w:pos="1215"/>
              </w:tabs>
              <w:jc w:val="center"/>
            </w:pPr>
            <w:proofErr w:type="gramStart"/>
            <w:r w:rsidRPr="00AE0F42">
              <w:t>HHP:2200:0</w:t>
            </w:r>
            <w:proofErr w:type="gramEnd"/>
            <w:r w:rsidRPr="00AE0F42">
              <w:t>EXW</w:t>
            </w:r>
          </w:p>
        </w:tc>
        <w:tc>
          <w:tcPr>
            <w:tcW w:w="2839" w:type="dxa"/>
          </w:tcPr>
          <w:p w14:paraId="6B81DC61" w14:textId="77777777" w:rsidR="00002AB4" w:rsidRPr="00AE0F42" w:rsidRDefault="00002AB4" w:rsidP="00002AB4">
            <w:pPr>
              <w:tabs>
                <w:tab w:val="left" w:pos="1215"/>
              </w:tabs>
              <w:jc w:val="center"/>
            </w:pPr>
            <w:r w:rsidRPr="00AE0F42">
              <w:t>Physical Activity and Health</w:t>
            </w:r>
          </w:p>
          <w:p w14:paraId="5EF79A42" w14:textId="77777777" w:rsidR="00002AB4" w:rsidRPr="00AE0F42" w:rsidRDefault="00002AB4" w:rsidP="00002AB4">
            <w:pPr>
              <w:tabs>
                <w:tab w:val="left" w:pos="1215"/>
              </w:tabs>
              <w:jc w:val="center"/>
            </w:pPr>
          </w:p>
        </w:tc>
        <w:tc>
          <w:tcPr>
            <w:tcW w:w="2477" w:type="dxa"/>
          </w:tcPr>
          <w:p w14:paraId="5BE5D162" w14:textId="748EBBF9" w:rsidR="00002AB4" w:rsidRPr="00AE0F42" w:rsidRDefault="00002AB4" w:rsidP="00002AB4">
            <w:pPr>
              <w:tabs>
                <w:tab w:val="left" w:pos="1215"/>
              </w:tabs>
              <w:jc w:val="center"/>
            </w:pPr>
            <w:r w:rsidRPr="00AE0F42">
              <w:t>44</w:t>
            </w:r>
          </w:p>
        </w:tc>
      </w:tr>
      <w:tr w:rsidR="00002AB4" w14:paraId="3DEF2646" w14:textId="77777777" w:rsidTr="009F31C3">
        <w:trPr>
          <w:trHeight w:val="161"/>
        </w:trPr>
        <w:tc>
          <w:tcPr>
            <w:tcW w:w="2657" w:type="dxa"/>
          </w:tcPr>
          <w:p w14:paraId="3A96FA58" w14:textId="017BEC27" w:rsidR="00002AB4" w:rsidRPr="00AE0F42" w:rsidRDefault="00002AB4" w:rsidP="00002AB4">
            <w:pPr>
              <w:tabs>
                <w:tab w:val="left" w:pos="1215"/>
              </w:tabs>
              <w:jc w:val="center"/>
            </w:pPr>
            <w:r w:rsidRPr="00AE0F42">
              <w:t>Spring 2024</w:t>
            </w:r>
          </w:p>
        </w:tc>
        <w:tc>
          <w:tcPr>
            <w:tcW w:w="2657" w:type="dxa"/>
          </w:tcPr>
          <w:p w14:paraId="4D0EC6FA" w14:textId="69AECAA2" w:rsidR="00002AB4" w:rsidRPr="00AE0F42" w:rsidRDefault="00002AB4" w:rsidP="00002AB4">
            <w:pPr>
              <w:tabs>
                <w:tab w:val="left" w:pos="1215"/>
              </w:tabs>
              <w:jc w:val="center"/>
            </w:pPr>
            <w:proofErr w:type="gramStart"/>
            <w:r w:rsidRPr="00AE0F42">
              <w:t>HHP:2200:0</w:t>
            </w:r>
            <w:proofErr w:type="gramEnd"/>
            <w:r w:rsidRPr="00AE0F42">
              <w:t>B13</w:t>
            </w:r>
          </w:p>
        </w:tc>
        <w:tc>
          <w:tcPr>
            <w:tcW w:w="2839" w:type="dxa"/>
          </w:tcPr>
          <w:p w14:paraId="341F82A4" w14:textId="77777777" w:rsidR="00002AB4" w:rsidRPr="00AE0F42" w:rsidRDefault="00002AB4" w:rsidP="00002AB4">
            <w:pPr>
              <w:tabs>
                <w:tab w:val="left" w:pos="1215"/>
              </w:tabs>
              <w:jc w:val="center"/>
            </w:pPr>
            <w:r w:rsidRPr="00AE0F42">
              <w:t>Physical Activity and Health</w:t>
            </w:r>
          </w:p>
          <w:p w14:paraId="4AF449D3" w14:textId="72DAC5EE" w:rsidR="00002AB4" w:rsidRPr="00AE0F42" w:rsidRDefault="00002AB4" w:rsidP="00002AB4">
            <w:pPr>
              <w:tabs>
                <w:tab w:val="left" w:pos="1215"/>
              </w:tabs>
              <w:jc w:val="center"/>
            </w:pPr>
          </w:p>
        </w:tc>
        <w:tc>
          <w:tcPr>
            <w:tcW w:w="2477" w:type="dxa"/>
          </w:tcPr>
          <w:p w14:paraId="18C0F7CD" w14:textId="77E681A2" w:rsidR="00002AB4" w:rsidRPr="00AE0F42" w:rsidRDefault="00002AB4" w:rsidP="00002AB4">
            <w:pPr>
              <w:tabs>
                <w:tab w:val="left" w:pos="1215"/>
              </w:tabs>
              <w:jc w:val="center"/>
            </w:pPr>
            <w:r w:rsidRPr="00AE0F42">
              <w:t>23</w:t>
            </w:r>
          </w:p>
        </w:tc>
      </w:tr>
      <w:tr w:rsidR="00002AB4" w14:paraId="74F1FDAE" w14:textId="77777777" w:rsidTr="009F31C3">
        <w:trPr>
          <w:trHeight w:val="343"/>
        </w:trPr>
        <w:tc>
          <w:tcPr>
            <w:tcW w:w="2657" w:type="dxa"/>
          </w:tcPr>
          <w:p w14:paraId="1A9C2B1E" w14:textId="73E3BD1B" w:rsidR="00002AB4" w:rsidRPr="00AE0F42" w:rsidRDefault="00002AB4" w:rsidP="00002AB4">
            <w:pPr>
              <w:tabs>
                <w:tab w:val="left" w:pos="1215"/>
              </w:tabs>
              <w:jc w:val="center"/>
            </w:pPr>
            <w:r w:rsidRPr="00AE0F42">
              <w:t>Spring 2024</w:t>
            </w:r>
          </w:p>
        </w:tc>
        <w:tc>
          <w:tcPr>
            <w:tcW w:w="2657" w:type="dxa"/>
          </w:tcPr>
          <w:p w14:paraId="742ECFA6" w14:textId="0E2FA428" w:rsidR="00002AB4" w:rsidRPr="00AE0F42" w:rsidRDefault="00002AB4" w:rsidP="00002AB4">
            <w:pPr>
              <w:tabs>
                <w:tab w:val="left" w:pos="1215"/>
              </w:tabs>
              <w:jc w:val="center"/>
            </w:pPr>
            <w:proofErr w:type="gramStart"/>
            <w:r w:rsidRPr="00AE0F42">
              <w:t>HHP:2200:0</w:t>
            </w:r>
            <w:proofErr w:type="gramEnd"/>
            <w:r w:rsidRPr="00AE0F42">
              <w:t>B14</w:t>
            </w:r>
          </w:p>
        </w:tc>
        <w:tc>
          <w:tcPr>
            <w:tcW w:w="2839" w:type="dxa"/>
          </w:tcPr>
          <w:p w14:paraId="3197FCB2" w14:textId="77777777" w:rsidR="00002AB4" w:rsidRPr="00AE0F42" w:rsidRDefault="00002AB4" w:rsidP="00002AB4">
            <w:pPr>
              <w:tabs>
                <w:tab w:val="left" w:pos="1215"/>
              </w:tabs>
              <w:jc w:val="center"/>
            </w:pPr>
            <w:r w:rsidRPr="00AE0F42">
              <w:t>Physical Activity and Health</w:t>
            </w:r>
          </w:p>
          <w:p w14:paraId="42E10486" w14:textId="0E4B5483" w:rsidR="00002AB4" w:rsidRPr="00AE0F42" w:rsidRDefault="00002AB4" w:rsidP="00002AB4">
            <w:pPr>
              <w:tabs>
                <w:tab w:val="left" w:pos="1215"/>
              </w:tabs>
              <w:jc w:val="center"/>
            </w:pPr>
          </w:p>
        </w:tc>
        <w:tc>
          <w:tcPr>
            <w:tcW w:w="2477" w:type="dxa"/>
          </w:tcPr>
          <w:p w14:paraId="4D774DD7" w14:textId="47C7E1E3" w:rsidR="00002AB4" w:rsidRPr="00AE0F42" w:rsidRDefault="00002AB4" w:rsidP="00002AB4">
            <w:pPr>
              <w:tabs>
                <w:tab w:val="left" w:pos="1215"/>
              </w:tabs>
              <w:jc w:val="center"/>
            </w:pPr>
            <w:r w:rsidRPr="00AE0F42">
              <w:t>22</w:t>
            </w:r>
          </w:p>
        </w:tc>
      </w:tr>
      <w:tr w:rsidR="00002AB4" w14:paraId="3C0334FA" w14:textId="77777777" w:rsidTr="009F31C3">
        <w:trPr>
          <w:trHeight w:val="354"/>
        </w:trPr>
        <w:tc>
          <w:tcPr>
            <w:tcW w:w="2657" w:type="dxa"/>
          </w:tcPr>
          <w:p w14:paraId="029DEE7B" w14:textId="1AA14E60" w:rsidR="00002AB4" w:rsidRPr="00AE0F42" w:rsidRDefault="00002AB4" w:rsidP="00002AB4">
            <w:pPr>
              <w:tabs>
                <w:tab w:val="left" w:pos="1215"/>
              </w:tabs>
              <w:jc w:val="center"/>
            </w:pPr>
            <w:r w:rsidRPr="00AE0F42">
              <w:t>Spring 2024</w:t>
            </w:r>
          </w:p>
        </w:tc>
        <w:tc>
          <w:tcPr>
            <w:tcW w:w="2657" w:type="dxa"/>
          </w:tcPr>
          <w:p w14:paraId="7FD2984E" w14:textId="5F9BF730" w:rsidR="00002AB4" w:rsidRPr="00AE0F42" w:rsidRDefault="00002AB4" w:rsidP="00002AB4">
            <w:pPr>
              <w:tabs>
                <w:tab w:val="left" w:pos="1215"/>
              </w:tabs>
              <w:jc w:val="center"/>
            </w:pPr>
            <w:proofErr w:type="gramStart"/>
            <w:r w:rsidRPr="00AE0F42">
              <w:t>HHP:2200:0</w:t>
            </w:r>
            <w:proofErr w:type="gramEnd"/>
            <w:r w:rsidRPr="00AE0F42">
              <w:t>EXW</w:t>
            </w:r>
          </w:p>
        </w:tc>
        <w:tc>
          <w:tcPr>
            <w:tcW w:w="2839" w:type="dxa"/>
          </w:tcPr>
          <w:p w14:paraId="7B400464" w14:textId="77777777" w:rsidR="00002AB4" w:rsidRPr="00AE0F42" w:rsidRDefault="00002AB4" w:rsidP="00002AB4">
            <w:pPr>
              <w:tabs>
                <w:tab w:val="left" w:pos="1215"/>
              </w:tabs>
              <w:jc w:val="center"/>
            </w:pPr>
            <w:r w:rsidRPr="00AE0F42">
              <w:t>Physical Activity and Health</w:t>
            </w:r>
          </w:p>
          <w:p w14:paraId="4D29EE4F" w14:textId="7AF5DD1C" w:rsidR="00002AB4" w:rsidRPr="00AE0F42" w:rsidRDefault="00002AB4" w:rsidP="00002AB4">
            <w:pPr>
              <w:tabs>
                <w:tab w:val="left" w:pos="1215"/>
              </w:tabs>
              <w:jc w:val="center"/>
            </w:pPr>
          </w:p>
        </w:tc>
        <w:tc>
          <w:tcPr>
            <w:tcW w:w="2477" w:type="dxa"/>
          </w:tcPr>
          <w:p w14:paraId="5CA834EC" w14:textId="4A7BF673" w:rsidR="00002AB4" w:rsidRPr="00AE0F42" w:rsidRDefault="00002AB4" w:rsidP="00002AB4">
            <w:pPr>
              <w:tabs>
                <w:tab w:val="left" w:pos="1215"/>
              </w:tabs>
              <w:jc w:val="center"/>
            </w:pPr>
            <w:r w:rsidRPr="00AE0F42">
              <w:t>38</w:t>
            </w:r>
          </w:p>
        </w:tc>
      </w:tr>
      <w:tr w:rsidR="00002AB4" w14:paraId="24D10988" w14:textId="77777777" w:rsidTr="009F31C3">
        <w:trPr>
          <w:trHeight w:val="343"/>
        </w:trPr>
        <w:tc>
          <w:tcPr>
            <w:tcW w:w="2657" w:type="dxa"/>
          </w:tcPr>
          <w:p w14:paraId="62141C3B" w14:textId="2BEFF02C" w:rsidR="00002AB4" w:rsidRPr="00AE0F42" w:rsidRDefault="00002AB4" w:rsidP="00002AB4">
            <w:pPr>
              <w:tabs>
                <w:tab w:val="left" w:pos="1215"/>
              </w:tabs>
              <w:jc w:val="center"/>
            </w:pPr>
            <w:r w:rsidRPr="00AE0F42">
              <w:t>Spring 2024</w:t>
            </w:r>
          </w:p>
        </w:tc>
        <w:tc>
          <w:tcPr>
            <w:tcW w:w="2657" w:type="dxa"/>
          </w:tcPr>
          <w:p w14:paraId="388BF33A" w14:textId="2D5A16E0" w:rsidR="00002AB4" w:rsidRPr="00AE0F42" w:rsidRDefault="00002AB4" w:rsidP="00002AB4">
            <w:pPr>
              <w:tabs>
                <w:tab w:val="left" w:pos="1215"/>
              </w:tabs>
              <w:jc w:val="center"/>
            </w:pPr>
            <w:proofErr w:type="gramStart"/>
            <w:r w:rsidRPr="00AE0F42">
              <w:t>HHP:2310:0001</w:t>
            </w:r>
            <w:proofErr w:type="gramEnd"/>
          </w:p>
        </w:tc>
        <w:tc>
          <w:tcPr>
            <w:tcW w:w="2839" w:type="dxa"/>
          </w:tcPr>
          <w:p w14:paraId="647E1446" w14:textId="77777777" w:rsidR="00002AB4" w:rsidRPr="00AE0F42" w:rsidRDefault="00002AB4" w:rsidP="00002AB4">
            <w:pPr>
              <w:tabs>
                <w:tab w:val="left" w:pos="1215"/>
              </w:tabs>
              <w:jc w:val="center"/>
            </w:pPr>
            <w:r w:rsidRPr="00AE0F42">
              <w:t>Nutrition and Health</w:t>
            </w:r>
          </w:p>
          <w:p w14:paraId="6BFED235" w14:textId="1C0A17AA" w:rsidR="00002AB4" w:rsidRPr="00AE0F42" w:rsidRDefault="00002AB4" w:rsidP="00002AB4">
            <w:pPr>
              <w:tabs>
                <w:tab w:val="left" w:pos="1215"/>
              </w:tabs>
              <w:jc w:val="center"/>
            </w:pPr>
          </w:p>
        </w:tc>
        <w:tc>
          <w:tcPr>
            <w:tcW w:w="2477" w:type="dxa"/>
          </w:tcPr>
          <w:p w14:paraId="29D328CD" w14:textId="28601C8E" w:rsidR="00002AB4" w:rsidRPr="00AE0F42" w:rsidRDefault="00002AB4" w:rsidP="00002AB4">
            <w:pPr>
              <w:tabs>
                <w:tab w:val="left" w:pos="1215"/>
              </w:tabs>
              <w:jc w:val="center"/>
            </w:pPr>
            <w:r w:rsidRPr="00AE0F42">
              <w:t>90</w:t>
            </w:r>
          </w:p>
        </w:tc>
      </w:tr>
      <w:tr w:rsidR="00002AB4" w14:paraId="5E9BFE78" w14:textId="77777777" w:rsidTr="009F31C3">
        <w:trPr>
          <w:trHeight w:val="354"/>
        </w:trPr>
        <w:tc>
          <w:tcPr>
            <w:tcW w:w="2657" w:type="dxa"/>
          </w:tcPr>
          <w:p w14:paraId="02675DB5" w14:textId="147BC685" w:rsidR="00002AB4" w:rsidRPr="00AE0F42" w:rsidRDefault="00002AB4" w:rsidP="00002AB4">
            <w:pPr>
              <w:tabs>
                <w:tab w:val="left" w:pos="1215"/>
              </w:tabs>
              <w:jc w:val="center"/>
            </w:pPr>
            <w:r w:rsidRPr="00AE0F42">
              <w:t>Fall 2023</w:t>
            </w:r>
          </w:p>
        </w:tc>
        <w:tc>
          <w:tcPr>
            <w:tcW w:w="2657" w:type="dxa"/>
          </w:tcPr>
          <w:p w14:paraId="52829E2D" w14:textId="19B5FD9B" w:rsidR="00002AB4" w:rsidRPr="00AE0F42" w:rsidRDefault="00002AB4" w:rsidP="00002AB4">
            <w:pPr>
              <w:tabs>
                <w:tab w:val="left" w:pos="1215"/>
              </w:tabs>
              <w:jc w:val="center"/>
            </w:pPr>
            <w:proofErr w:type="gramStart"/>
            <w:r w:rsidRPr="00AE0F42">
              <w:t>HHP:2200:0</w:t>
            </w:r>
            <w:proofErr w:type="gramEnd"/>
            <w:r w:rsidRPr="00AE0F42">
              <w:t>A03</w:t>
            </w:r>
          </w:p>
        </w:tc>
        <w:tc>
          <w:tcPr>
            <w:tcW w:w="2839" w:type="dxa"/>
          </w:tcPr>
          <w:p w14:paraId="2049BED0" w14:textId="77777777" w:rsidR="00002AB4" w:rsidRPr="00AE0F42" w:rsidRDefault="00002AB4" w:rsidP="00002AB4">
            <w:pPr>
              <w:tabs>
                <w:tab w:val="left" w:pos="1215"/>
              </w:tabs>
              <w:jc w:val="center"/>
            </w:pPr>
            <w:r w:rsidRPr="00AE0F42">
              <w:t>Physical Activity and Health</w:t>
            </w:r>
          </w:p>
          <w:p w14:paraId="77FB11BE" w14:textId="45306BDD" w:rsidR="00002AB4" w:rsidRPr="00AE0F42" w:rsidRDefault="00002AB4" w:rsidP="00002AB4">
            <w:pPr>
              <w:tabs>
                <w:tab w:val="left" w:pos="1215"/>
              </w:tabs>
              <w:jc w:val="center"/>
            </w:pPr>
          </w:p>
        </w:tc>
        <w:tc>
          <w:tcPr>
            <w:tcW w:w="2477" w:type="dxa"/>
          </w:tcPr>
          <w:p w14:paraId="75E49E5B" w14:textId="452B5CED" w:rsidR="00002AB4" w:rsidRPr="00AE0F42" w:rsidRDefault="00002AB4" w:rsidP="00002AB4">
            <w:pPr>
              <w:tabs>
                <w:tab w:val="left" w:pos="1215"/>
              </w:tabs>
              <w:jc w:val="center"/>
            </w:pPr>
            <w:r w:rsidRPr="00AE0F42">
              <w:t>20</w:t>
            </w:r>
          </w:p>
        </w:tc>
      </w:tr>
      <w:tr w:rsidR="00002AB4" w14:paraId="2642FC6A" w14:textId="77777777" w:rsidTr="009F31C3">
        <w:trPr>
          <w:trHeight w:val="343"/>
        </w:trPr>
        <w:tc>
          <w:tcPr>
            <w:tcW w:w="2657" w:type="dxa"/>
          </w:tcPr>
          <w:p w14:paraId="217E33B6" w14:textId="765C91E6" w:rsidR="00002AB4" w:rsidRPr="00AE0F42" w:rsidRDefault="00002AB4" w:rsidP="00002AB4">
            <w:pPr>
              <w:tabs>
                <w:tab w:val="left" w:pos="1215"/>
              </w:tabs>
              <w:jc w:val="center"/>
            </w:pPr>
            <w:r w:rsidRPr="00AE0F42">
              <w:t>Fall 2023</w:t>
            </w:r>
          </w:p>
        </w:tc>
        <w:tc>
          <w:tcPr>
            <w:tcW w:w="2657" w:type="dxa"/>
          </w:tcPr>
          <w:p w14:paraId="01929919" w14:textId="67E555C0" w:rsidR="00002AB4" w:rsidRPr="00AE0F42" w:rsidRDefault="00002AB4" w:rsidP="00002AB4">
            <w:pPr>
              <w:tabs>
                <w:tab w:val="left" w:pos="1215"/>
              </w:tabs>
              <w:jc w:val="center"/>
            </w:pPr>
            <w:proofErr w:type="gramStart"/>
            <w:r w:rsidRPr="00AE0F42">
              <w:t>HHP:2200:0</w:t>
            </w:r>
            <w:proofErr w:type="gramEnd"/>
            <w:r w:rsidRPr="00AE0F42">
              <w:t>A05</w:t>
            </w:r>
          </w:p>
        </w:tc>
        <w:tc>
          <w:tcPr>
            <w:tcW w:w="2839" w:type="dxa"/>
          </w:tcPr>
          <w:p w14:paraId="0CD104F3" w14:textId="77777777" w:rsidR="00002AB4" w:rsidRPr="00AE0F42" w:rsidRDefault="00002AB4" w:rsidP="00002AB4">
            <w:pPr>
              <w:tabs>
                <w:tab w:val="left" w:pos="1215"/>
              </w:tabs>
              <w:jc w:val="center"/>
            </w:pPr>
            <w:r w:rsidRPr="00AE0F42">
              <w:t>Physical Activity and Health</w:t>
            </w:r>
          </w:p>
          <w:p w14:paraId="70080E99" w14:textId="6DA6DE51" w:rsidR="00002AB4" w:rsidRPr="00AE0F42" w:rsidRDefault="00002AB4" w:rsidP="00002AB4">
            <w:pPr>
              <w:tabs>
                <w:tab w:val="left" w:pos="1215"/>
              </w:tabs>
              <w:jc w:val="center"/>
            </w:pPr>
          </w:p>
        </w:tc>
        <w:tc>
          <w:tcPr>
            <w:tcW w:w="2477" w:type="dxa"/>
          </w:tcPr>
          <w:p w14:paraId="0024FE78" w14:textId="1F0F134B" w:rsidR="00002AB4" w:rsidRPr="00AE0F42" w:rsidRDefault="00002AB4" w:rsidP="00002AB4">
            <w:pPr>
              <w:tabs>
                <w:tab w:val="left" w:pos="1215"/>
              </w:tabs>
              <w:jc w:val="center"/>
            </w:pPr>
            <w:r w:rsidRPr="00AE0F42">
              <w:t>21</w:t>
            </w:r>
          </w:p>
        </w:tc>
      </w:tr>
      <w:tr w:rsidR="00002AB4" w14:paraId="38363C53" w14:textId="77777777" w:rsidTr="009F31C3">
        <w:trPr>
          <w:trHeight w:val="354"/>
        </w:trPr>
        <w:tc>
          <w:tcPr>
            <w:tcW w:w="2657" w:type="dxa"/>
          </w:tcPr>
          <w:p w14:paraId="72DA3889" w14:textId="7BB31975" w:rsidR="00002AB4" w:rsidRPr="00AE0F42" w:rsidRDefault="00002AB4" w:rsidP="00002AB4">
            <w:pPr>
              <w:tabs>
                <w:tab w:val="left" w:pos="1215"/>
              </w:tabs>
              <w:jc w:val="center"/>
            </w:pPr>
            <w:r w:rsidRPr="00AE0F42">
              <w:t>Fall 2023</w:t>
            </w:r>
          </w:p>
        </w:tc>
        <w:tc>
          <w:tcPr>
            <w:tcW w:w="2657" w:type="dxa"/>
          </w:tcPr>
          <w:p w14:paraId="38B7D9AE" w14:textId="6A771924" w:rsidR="00002AB4" w:rsidRPr="00AE0F42" w:rsidRDefault="00002AB4" w:rsidP="00002AB4">
            <w:pPr>
              <w:tabs>
                <w:tab w:val="left" w:pos="1215"/>
              </w:tabs>
              <w:jc w:val="center"/>
            </w:pPr>
            <w:proofErr w:type="gramStart"/>
            <w:r w:rsidRPr="00AE0F42">
              <w:t>HHP:2200:0</w:t>
            </w:r>
            <w:proofErr w:type="gramEnd"/>
            <w:r w:rsidRPr="00AE0F42">
              <w:t>A07</w:t>
            </w:r>
          </w:p>
        </w:tc>
        <w:tc>
          <w:tcPr>
            <w:tcW w:w="2839" w:type="dxa"/>
          </w:tcPr>
          <w:p w14:paraId="25D7A2D3" w14:textId="77777777" w:rsidR="00002AB4" w:rsidRPr="00AE0F42" w:rsidRDefault="00002AB4" w:rsidP="00002AB4">
            <w:pPr>
              <w:tabs>
                <w:tab w:val="left" w:pos="1215"/>
              </w:tabs>
              <w:jc w:val="center"/>
            </w:pPr>
            <w:r w:rsidRPr="00AE0F42">
              <w:t>Physical Activity and Health</w:t>
            </w:r>
          </w:p>
          <w:p w14:paraId="0026B012" w14:textId="35ABABE2" w:rsidR="00002AB4" w:rsidRPr="00AE0F42" w:rsidRDefault="00002AB4" w:rsidP="00002AB4">
            <w:pPr>
              <w:tabs>
                <w:tab w:val="left" w:pos="1215"/>
              </w:tabs>
              <w:jc w:val="center"/>
            </w:pPr>
          </w:p>
        </w:tc>
        <w:tc>
          <w:tcPr>
            <w:tcW w:w="2477" w:type="dxa"/>
          </w:tcPr>
          <w:p w14:paraId="673D5D6E" w14:textId="343784C6" w:rsidR="00002AB4" w:rsidRPr="00AE0F42" w:rsidRDefault="00002AB4" w:rsidP="00002AB4">
            <w:pPr>
              <w:tabs>
                <w:tab w:val="left" w:pos="1215"/>
              </w:tabs>
              <w:jc w:val="center"/>
            </w:pPr>
            <w:r w:rsidRPr="00AE0F42">
              <w:t>21</w:t>
            </w:r>
          </w:p>
        </w:tc>
      </w:tr>
      <w:tr w:rsidR="00002AB4" w14:paraId="086F84DA" w14:textId="77777777" w:rsidTr="009F31C3">
        <w:trPr>
          <w:trHeight w:val="282"/>
        </w:trPr>
        <w:tc>
          <w:tcPr>
            <w:tcW w:w="2657" w:type="dxa"/>
          </w:tcPr>
          <w:p w14:paraId="13B50B94" w14:textId="7F57857E" w:rsidR="00002AB4" w:rsidRPr="00AE0F42" w:rsidRDefault="00002AB4" w:rsidP="00002AB4">
            <w:pPr>
              <w:tabs>
                <w:tab w:val="left" w:pos="1215"/>
              </w:tabs>
              <w:jc w:val="center"/>
            </w:pPr>
            <w:r w:rsidRPr="00AE0F42">
              <w:t>Fall 2023</w:t>
            </w:r>
          </w:p>
        </w:tc>
        <w:tc>
          <w:tcPr>
            <w:tcW w:w="2657" w:type="dxa"/>
          </w:tcPr>
          <w:p w14:paraId="2389F4EC" w14:textId="2CC3DB11" w:rsidR="00002AB4" w:rsidRPr="00AE0F42" w:rsidRDefault="00002AB4" w:rsidP="00002AB4">
            <w:pPr>
              <w:tabs>
                <w:tab w:val="left" w:pos="1215"/>
              </w:tabs>
              <w:jc w:val="center"/>
            </w:pPr>
            <w:proofErr w:type="gramStart"/>
            <w:r w:rsidRPr="00AE0F42">
              <w:t>HHP:2310:0004</w:t>
            </w:r>
            <w:proofErr w:type="gramEnd"/>
          </w:p>
        </w:tc>
        <w:tc>
          <w:tcPr>
            <w:tcW w:w="2839" w:type="dxa"/>
          </w:tcPr>
          <w:p w14:paraId="561A1FBD" w14:textId="77777777" w:rsidR="00002AB4" w:rsidRPr="00AE0F42" w:rsidRDefault="00002AB4" w:rsidP="00002AB4">
            <w:pPr>
              <w:tabs>
                <w:tab w:val="left" w:pos="1215"/>
              </w:tabs>
              <w:jc w:val="center"/>
            </w:pPr>
            <w:r w:rsidRPr="00AE0F42">
              <w:t>Nutrition and Health</w:t>
            </w:r>
          </w:p>
          <w:p w14:paraId="7E85D87F" w14:textId="5A105819" w:rsidR="00002AB4" w:rsidRPr="00AE0F42" w:rsidRDefault="00002AB4" w:rsidP="00002AB4">
            <w:pPr>
              <w:tabs>
                <w:tab w:val="left" w:pos="1215"/>
              </w:tabs>
              <w:jc w:val="center"/>
            </w:pPr>
          </w:p>
        </w:tc>
        <w:tc>
          <w:tcPr>
            <w:tcW w:w="2477" w:type="dxa"/>
          </w:tcPr>
          <w:p w14:paraId="6FCF8D60" w14:textId="084588C2" w:rsidR="00002AB4" w:rsidRPr="00AE0F42" w:rsidRDefault="00002AB4" w:rsidP="00002AB4">
            <w:pPr>
              <w:tabs>
                <w:tab w:val="left" w:pos="1215"/>
              </w:tabs>
              <w:jc w:val="center"/>
            </w:pPr>
            <w:r w:rsidRPr="00AE0F42">
              <w:t>137</w:t>
            </w:r>
          </w:p>
        </w:tc>
      </w:tr>
    </w:tbl>
    <w:p w14:paraId="0FDE99FF" w14:textId="77777777" w:rsidR="00B02585" w:rsidRDefault="00B02585" w:rsidP="00B02585">
      <w:pPr>
        <w:tabs>
          <w:tab w:val="left" w:pos="1215"/>
        </w:tabs>
        <w:spacing w:after="0"/>
        <w:rPr>
          <w:rFonts w:ascii="Times New Roman" w:eastAsia="Times New Roman" w:hAnsi="Times New Roman" w:cs="Times New Roman"/>
          <w:color w:val="FF0000"/>
        </w:rPr>
      </w:pPr>
    </w:p>
    <w:p w14:paraId="3DC74CFF" w14:textId="62F285D7" w:rsidR="005334B0" w:rsidRPr="00644622" w:rsidRDefault="00A539F4" w:rsidP="005334B0">
      <w:pPr>
        <w:pBdr>
          <w:bottom w:val="single" w:sz="18" w:space="1" w:color="auto"/>
        </w:pBdr>
        <w:rPr>
          <w:rFonts w:ascii="Felix Titling" w:eastAsia="Felix Titling" w:hAnsi="Felix Titling" w:cs="Felix Titling"/>
          <w:b/>
          <w:bCs/>
          <w:color w:val="FFFFFF" w:themeColor="background1"/>
          <w:sz w:val="24"/>
          <w:szCs w:val="24"/>
          <w:highlight w:val="darkCyan"/>
        </w:rPr>
      </w:pPr>
      <w:r>
        <w:rPr>
          <w:rFonts w:ascii="Times New Roman" w:eastAsia="Open Sans" w:hAnsi="Times New Roman" w:cs="Times New Roman"/>
          <w:b/>
          <w:bCs/>
          <w:color w:val="000000"/>
          <w:sz w:val="24"/>
          <w:szCs w:val="24"/>
        </w:rPr>
        <w:t>INVITED TALKS AND LECTURES</w:t>
      </w:r>
    </w:p>
    <w:p w14:paraId="66ACE9E0" w14:textId="43BACF18" w:rsidR="00FA46F8" w:rsidRDefault="00FA46F8" w:rsidP="00FA46F8">
      <w:pPr>
        <w:pStyle w:val="paragraph"/>
        <w:tabs>
          <w:tab w:val="left" w:pos="2360"/>
        </w:tabs>
        <w:spacing w:before="0" w:beforeAutospacing="0" w:after="240" w:afterAutospacing="0"/>
        <w:ind w:left="2160" w:hanging="216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2026</w:t>
      </w:r>
      <w:r>
        <w:rPr>
          <w:rStyle w:val="normaltextrun"/>
          <w:sz w:val="22"/>
          <w:szCs w:val="22"/>
        </w:rPr>
        <w:tab/>
      </w:r>
      <w:r w:rsidRPr="00591FD0">
        <w:rPr>
          <w:rStyle w:val="normaltextrun"/>
          <w:b/>
          <w:bCs/>
          <w:sz w:val="22"/>
          <w:szCs w:val="22"/>
        </w:rPr>
        <w:t>Springer</w:t>
      </w:r>
      <w:r>
        <w:rPr>
          <w:rStyle w:val="normaltextrun"/>
          <w:b/>
          <w:bCs/>
          <w:sz w:val="22"/>
          <w:szCs w:val="22"/>
        </w:rPr>
        <w:t>,</w:t>
      </w:r>
      <w:r w:rsidRPr="00591FD0">
        <w:rPr>
          <w:rStyle w:val="normaltextrun"/>
          <w:b/>
          <w:bCs/>
          <w:sz w:val="22"/>
          <w:szCs w:val="22"/>
        </w:rPr>
        <w:t xml:space="preserve"> J.</w:t>
      </w:r>
      <w:r>
        <w:rPr>
          <w:rStyle w:val="normaltextrun"/>
          <w:b/>
          <w:bCs/>
          <w:sz w:val="22"/>
          <w:szCs w:val="22"/>
        </w:rPr>
        <w:t xml:space="preserve"> </w:t>
      </w:r>
      <w:r>
        <w:rPr>
          <w:rStyle w:val="normaltextrun"/>
          <w:sz w:val="22"/>
          <w:szCs w:val="22"/>
        </w:rPr>
        <w:t>Guest Lecturer,</w:t>
      </w:r>
      <w:r w:rsidRPr="00591FD0">
        <w:rPr>
          <w:rStyle w:val="normaltextrun"/>
          <w:b/>
          <w:bCs/>
          <w:sz w:val="22"/>
          <w:szCs w:val="22"/>
        </w:rPr>
        <w:t xml:space="preserve"> </w:t>
      </w:r>
      <w:r w:rsidR="0068453F">
        <w:rPr>
          <w:rStyle w:val="normaltextrun"/>
          <w:i/>
          <w:iCs/>
          <w:sz w:val="22"/>
          <w:szCs w:val="22"/>
        </w:rPr>
        <w:t>From Question to Thesis: A Journey Through the Research Process</w:t>
      </w:r>
      <w:r>
        <w:rPr>
          <w:rStyle w:val="normaltextrun"/>
          <w:i/>
          <w:iCs/>
          <w:sz w:val="22"/>
          <w:szCs w:val="22"/>
        </w:rPr>
        <w:t xml:space="preserve">, </w:t>
      </w:r>
      <w:r w:rsidRPr="00591FD0">
        <w:rPr>
          <w:rStyle w:val="normaltextrun"/>
          <w:sz w:val="22"/>
          <w:szCs w:val="22"/>
        </w:rPr>
        <w:t xml:space="preserve">University of Iowa, Department of Health &amp; Human Physiology. </w:t>
      </w:r>
      <w:r w:rsidR="00A656E0" w:rsidRPr="00591FD0">
        <w:rPr>
          <w:rStyle w:val="normaltextrun"/>
          <w:sz w:val="22"/>
          <w:szCs w:val="22"/>
        </w:rPr>
        <w:t>Health Services, HHP:4040.</w:t>
      </w:r>
      <w:r w:rsidR="00A656E0">
        <w:rPr>
          <w:rStyle w:val="normaltextrun"/>
          <w:sz w:val="22"/>
          <w:szCs w:val="22"/>
        </w:rPr>
        <w:t xml:space="preserve"> </w:t>
      </w:r>
      <w:r w:rsidRPr="00591FD0">
        <w:rPr>
          <w:rStyle w:val="normaltextrun"/>
          <w:sz w:val="22"/>
          <w:szCs w:val="22"/>
        </w:rPr>
        <w:t>Iowa City, IA</w:t>
      </w:r>
    </w:p>
    <w:p w14:paraId="64CF180F" w14:textId="574D324B" w:rsidR="0068453F" w:rsidRDefault="0068453F" w:rsidP="0068453F">
      <w:pPr>
        <w:pStyle w:val="paragraph"/>
        <w:tabs>
          <w:tab w:val="left" w:pos="2360"/>
        </w:tabs>
        <w:spacing w:before="0" w:beforeAutospacing="0" w:after="240" w:afterAutospacing="0"/>
        <w:ind w:left="2160" w:hanging="216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2026</w:t>
      </w:r>
      <w:r>
        <w:rPr>
          <w:rStyle w:val="normaltextrun"/>
          <w:sz w:val="22"/>
          <w:szCs w:val="22"/>
        </w:rPr>
        <w:tab/>
      </w:r>
      <w:r w:rsidRPr="00591FD0">
        <w:rPr>
          <w:rStyle w:val="normaltextrun"/>
          <w:b/>
          <w:bCs/>
          <w:sz w:val="22"/>
          <w:szCs w:val="22"/>
        </w:rPr>
        <w:t>Springer</w:t>
      </w:r>
      <w:r>
        <w:rPr>
          <w:rStyle w:val="normaltextrun"/>
          <w:b/>
          <w:bCs/>
          <w:sz w:val="22"/>
          <w:szCs w:val="22"/>
        </w:rPr>
        <w:t>,</w:t>
      </w:r>
      <w:r w:rsidRPr="00591FD0">
        <w:rPr>
          <w:rStyle w:val="normaltextrun"/>
          <w:b/>
          <w:bCs/>
          <w:sz w:val="22"/>
          <w:szCs w:val="22"/>
        </w:rPr>
        <w:t xml:space="preserve"> J.</w:t>
      </w:r>
      <w:r>
        <w:rPr>
          <w:rStyle w:val="normaltextrun"/>
          <w:b/>
          <w:bCs/>
          <w:sz w:val="22"/>
          <w:szCs w:val="22"/>
        </w:rPr>
        <w:t xml:space="preserve"> </w:t>
      </w:r>
      <w:r>
        <w:rPr>
          <w:rStyle w:val="normaltextrun"/>
          <w:sz w:val="22"/>
          <w:szCs w:val="22"/>
        </w:rPr>
        <w:t>Invited Panelist,</w:t>
      </w:r>
      <w:r w:rsidRPr="00591FD0">
        <w:rPr>
          <w:rStyle w:val="normaltextrun"/>
          <w:b/>
          <w:bCs/>
          <w:sz w:val="22"/>
          <w:szCs w:val="22"/>
        </w:rPr>
        <w:t xml:space="preserve"> </w:t>
      </w:r>
      <w:r>
        <w:rPr>
          <w:rStyle w:val="normaltextrun"/>
          <w:i/>
          <w:iCs/>
          <w:sz w:val="22"/>
          <w:szCs w:val="22"/>
        </w:rPr>
        <w:t xml:space="preserve">Health Coaching Guest Panel, </w:t>
      </w:r>
      <w:r w:rsidRPr="00591FD0">
        <w:rPr>
          <w:rStyle w:val="normaltextrun"/>
          <w:sz w:val="22"/>
          <w:szCs w:val="22"/>
        </w:rPr>
        <w:t xml:space="preserve">University of Iowa, Department of Health &amp; Human Physiology. </w:t>
      </w:r>
      <w:r w:rsidR="003F0A47">
        <w:rPr>
          <w:rStyle w:val="normaltextrun"/>
          <w:sz w:val="22"/>
          <w:szCs w:val="22"/>
        </w:rPr>
        <w:t>Internship in Health Coaching</w:t>
      </w:r>
      <w:r w:rsidRPr="00591FD0">
        <w:rPr>
          <w:rStyle w:val="normaltextrun"/>
          <w:sz w:val="22"/>
          <w:szCs w:val="22"/>
        </w:rPr>
        <w:t>, HHP:</w:t>
      </w:r>
      <w:r>
        <w:rPr>
          <w:rStyle w:val="normaltextrun"/>
          <w:sz w:val="22"/>
          <w:szCs w:val="22"/>
        </w:rPr>
        <w:t>4365</w:t>
      </w:r>
      <w:r w:rsidRPr="00591FD0">
        <w:rPr>
          <w:rStyle w:val="normaltextrun"/>
          <w:sz w:val="22"/>
          <w:szCs w:val="22"/>
        </w:rPr>
        <w:t>. Iowa City, IA</w:t>
      </w:r>
    </w:p>
    <w:p w14:paraId="5E1B06BB" w14:textId="64E7B1D9" w:rsidR="00FA46F8" w:rsidRDefault="00FA46F8" w:rsidP="00FA46F8">
      <w:pPr>
        <w:pStyle w:val="paragraph"/>
        <w:tabs>
          <w:tab w:val="left" w:pos="2360"/>
        </w:tabs>
        <w:spacing w:before="0" w:beforeAutospacing="0" w:after="240" w:afterAutospacing="0"/>
        <w:ind w:left="2160" w:hanging="216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2026</w:t>
      </w:r>
      <w:r>
        <w:rPr>
          <w:rStyle w:val="normaltextrun"/>
          <w:sz w:val="22"/>
          <w:szCs w:val="22"/>
        </w:rPr>
        <w:tab/>
      </w:r>
      <w:r w:rsidRPr="00591FD0">
        <w:rPr>
          <w:rStyle w:val="normaltextrun"/>
          <w:b/>
          <w:bCs/>
          <w:sz w:val="22"/>
          <w:szCs w:val="22"/>
        </w:rPr>
        <w:t>Springer</w:t>
      </w:r>
      <w:r>
        <w:rPr>
          <w:rStyle w:val="normaltextrun"/>
          <w:b/>
          <w:bCs/>
          <w:sz w:val="22"/>
          <w:szCs w:val="22"/>
        </w:rPr>
        <w:t>,</w:t>
      </w:r>
      <w:r w:rsidRPr="00591FD0">
        <w:rPr>
          <w:rStyle w:val="normaltextrun"/>
          <w:b/>
          <w:bCs/>
          <w:sz w:val="22"/>
          <w:szCs w:val="22"/>
        </w:rPr>
        <w:t xml:space="preserve"> J.</w:t>
      </w:r>
      <w:r>
        <w:rPr>
          <w:rStyle w:val="normaltextrun"/>
          <w:b/>
          <w:bCs/>
          <w:sz w:val="22"/>
          <w:szCs w:val="22"/>
        </w:rPr>
        <w:t xml:space="preserve"> </w:t>
      </w:r>
      <w:r>
        <w:rPr>
          <w:rStyle w:val="normaltextrun"/>
          <w:sz w:val="22"/>
          <w:szCs w:val="22"/>
        </w:rPr>
        <w:t>Guest Lecturer,</w:t>
      </w:r>
      <w:r w:rsidRPr="00591FD0">
        <w:rPr>
          <w:rStyle w:val="normaltextrun"/>
          <w:b/>
          <w:bCs/>
          <w:sz w:val="22"/>
          <w:szCs w:val="22"/>
        </w:rPr>
        <w:t xml:space="preserve"> </w:t>
      </w:r>
      <w:r>
        <w:rPr>
          <w:rStyle w:val="normaltextrun"/>
          <w:i/>
          <w:iCs/>
          <w:sz w:val="22"/>
          <w:szCs w:val="22"/>
        </w:rPr>
        <w:t xml:space="preserve">Positive Psychology, </w:t>
      </w:r>
      <w:r w:rsidRPr="00591FD0">
        <w:rPr>
          <w:rStyle w:val="normaltextrun"/>
          <w:sz w:val="22"/>
          <w:szCs w:val="22"/>
        </w:rPr>
        <w:t xml:space="preserve">University of Iowa, Department of Health &amp; Human Physiology. </w:t>
      </w:r>
      <w:r>
        <w:rPr>
          <w:rStyle w:val="normaltextrun"/>
          <w:sz w:val="22"/>
          <w:szCs w:val="22"/>
        </w:rPr>
        <w:t>Lifestyle Medicine</w:t>
      </w:r>
      <w:r w:rsidRPr="00591FD0">
        <w:rPr>
          <w:rStyle w:val="normaltextrun"/>
          <w:sz w:val="22"/>
          <w:szCs w:val="22"/>
        </w:rPr>
        <w:t>, HHP:</w:t>
      </w:r>
      <w:r>
        <w:rPr>
          <w:rStyle w:val="normaltextrun"/>
          <w:sz w:val="22"/>
          <w:szCs w:val="22"/>
        </w:rPr>
        <w:t>3030</w:t>
      </w:r>
      <w:r w:rsidRPr="00591FD0">
        <w:rPr>
          <w:rStyle w:val="normaltextrun"/>
          <w:sz w:val="22"/>
          <w:szCs w:val="22"/>
        </w:rPr>
        <w:t>. Iowa City, IA</w:t>
      </w:r>
    </w:p>
    <w:p w14:paraId="710BFAF4" w14:textId="73A6B92E" w:rsidR="001E6214" w:rsidRPr="00591FD0" w:rsidRDefault="001E6214" w:rsidP="001E6214">
      <w:pPr>
        <w:pStyle w:val="paragraph"/>
        <w:tabs>
          <w:tab w:val="left" w:pos="2360"/>
        </w:tabs>
        <w:spacing w:before="0" w:beforeAutospacing="0" w:after="240" w:afterAutospacing="0"/>
        <w:ind w:left="2160" w:hanging="216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2025</w:t>
      </w:r>
      <w:r>
        <w:rPr>
          <w:rStyle w:val="normaltextrun"/>
          <w:sz w:val="22"/>
          <w:szCs w:val="22"/>
        </w:rPr>
        <w:tab/>
      </w:r>
      <w:r w:rsidRPr="00591FD0">
        <w:rPr>
          <w:rStyle w:val="normaltextrun"/>
          <w:b/>
          <w:bCs/>
          <w:sz w:val="22"/>
          <w:szCs w:val="22"/>
        </w:rPr>
        <w:t>Springer</w:t>
      </w:r>
      <w:r w:rsidR="00343ACD">
        <w:rPr>
          <w:rStyle w:val="normaltextrun"/>
          <w:b/>
          <w:bCs/>
          <w:sz w:val="22"/>
          <w:szCs w:val="22"/>
        </w:rPr>
        <w:t>,</w:t>
      </w:r>
      <w:r w:rsidRPr="00591FD0">
        <w:rPr>
          <w:rStyle w:val="normaltextrun"/>
          <w:b/>
          <w:bCs/>
          <w:sz w:val="22"/>
          <w:szCs w:val="22"/>
        </w:rPr>
        <w:t xml:space="preserve"> J.</w:t>
      </w:r>
      <w:r w:rsidR="0098258B">
        <w:rPr>
          <w:rStyle w:val="normaltextrun"/>
          <w:b/>
          <w:bCs/>
          <w:sz w:val="22"/>
          <w:szCs w:val="22"/>
        </w:rPr>
        <w:t xml:space="preserve"> </w:t>
      </w:r>
      <w:r w:rsidR="0098258B">
        <w:rPr>
          <w:rStyle w:val="normaltextrun"/>
          <w:sz w:val="22"/>
          <w:szCs w:val="22"/>
        </w:rPr>
        <w:t>Guest Lecturer,</w:t>
      </w:r>
      <w:r w:rsidRPr="00591FD0">
        <w:rPr>
          <w:rStyle w:val="normaltextrun"/>
          <w:b/>
          <w:bCs/>
          <w:sz w:val="22"/>
          <w:szCs w:val="22"/>
        </w:rPr>
        <w:t xml:space="preserve"> </w:t>
      </w:r>
      <w:r w:rsidR="00591FD0">
        <w:rPr>
          <w:rStyle w:val="normaltextrun"/>
          <w:i/>
          <w:iCs/>
          <w:sz w:val="22"/>
          <w:szCs w:val="22"/>
        </w:rPr>
        <w:t>Steps in the Research Process:</w:t>
      </w:r>
      <w:r w:rsidR="00C84A62">
        <w:rPr>
          <w:rStyle w:val="normaltextrun"/>
          <w:i/>
          <w:iCs/>
          <w:sz w:val="22"/>
          <w:szCs w:val="22"/>
        </w:rPr>
        <w:t xml:space="preserve"> </w:t>
      </w:r>
      <w:r w:rsidR="00591FD0">
        <w:rPr>
          <w:rStyle w:val="normaltextrun"/>
          <w:i/>
          <w:iCs/>
          <w:sz w:val="22"/>
          <w:szCs w:val="22"/>
        </w:rPr>
        <w:t>Application to the Vitalis Cardio Study</w:t>
      </w:r>
      <w:r w:rsidRPr="00591FD0">
        <w:rPr>
          <w:rStyle w:val="normaltextrun"/>
          <w:i/>
          <w:iCs/>
          <w:sz w:val="22"/>
          <w:szCs w:val="22"/>
        </w:rPr>
        <w:t xml:space="preserve">. </w:t>
      </w:r>
      <w:r w:rsidRPr="00591FD0">
        <w:rPr>
          <w:rStyle w:val="normaltextrun"/>
          <w:sz w:val="22"/>
          <w:szCs w:val="22"/>
        </w:rPr>
        <w:t>University of Iowa, Department of Health &amp; Human Physiology. Health Services, HHP:4040. Iowa City, IA</w:t>
      </w:r>
    </w:p>
    <w:p w14:paraId="41BBFB66" w14:textId="5E0B93F5" w:rsidR="001E6214" w:rsidRPr="00591FD0" w:rsidRDefault="001E6214" w:rsidP="001E6214">
      <w:pPr>
        <w:pStyle w:val="paragraph"/>
        <w:tabs>
          <w:tab w:val="left" w:pos="2360"/>
        </w:tabs>
        <w:spacing w:before="0" w:beforeAutospacing="0" w:after="240" w:afterAutospacing="0"/>
        <w:ind w:left="2160" w:hanging="2160"/>
        <w:textAlignment w:val="baseline"/>
        <w:rPr>
          <w:rStyle w:val="normaltextrun"/>
          <w:sz w:val="22"/>
          <w:szCs w:val="22"/>
        </w:rPr>
      </w:pPr>
      <w:r w:rsidRPr="00591FD0">
        <w:rPr>
          <w:rStyle w:val="normaltextrun"/>
          <w:sz w:val="22"/>
          <w:szCs w:val="22"/>
        </w:rPr>
        <w:t>2025</w:t>
      </w:r>
      <w:r w:rsidRPr="00591FD0">
        <w:rPr>
          <w:rStyle w:val="normaltextrun"/>
          <w:sz w:val="22"/>
          <w:szCs w:val="22"/>
        </w:rPr>
        <w:tab/>
      </w:r>
      <w:r w:rsidRPr="00591FD0">
        <w:rPr>
          <w:rStyle w:val="normaltextrun"/>
          <w:b/>
          <w:bCs/>
          <w:sz w:val="22"/>
          <w:szCs w:val="22"/>
        </w:rPr>
        <w:t>Springer, J.</w:t>
      </w:r>
      <w:r w:rsidRPr="00591FD0">
        <w:rPr>
          <w:rStyle w:val="normaltextrun"/>
          <w:sz w:val="22"/>
          <w:szCs w:val="22"/>
        </w:rPr>
        <w:t xml:space="preserve"> </w:t>
      </w:r>
      <w:r w:rsidR="0098258B">
        <w:rPr>
          <w:rStyle w:val="normaltextrun"/>
          <w:sz w:val="22"/>
          <w:szCs w:val="22"/>
        </w:rPr>
        <w:t xml:space="preserve">Guest Lecturer, </w:t>
      </w:r>
      <w:r w:rsidR="0052063D" w:rsidRPr="00591FD0">
        <w:rPr>
          <w:rStyle w:val="normaltextrun"/>
          <w:i/>
          <w:iCs/>
          <w:sz w:val="22"/>
          <w:szCs w:val="22"/>
        </w:rPr>
        <w:t>Applications of Physical Activity, Diet, and Sleep Measurement in Research</w:t>
      </w:r>
      <w:r w:rsidRPr="00591FD0">
        <w:rPr>
          <w:rStyle w:val="normaltextrun"/>
          <w:sz w:val="22"/>
          <w:szCs w:val="22"/>
        </w:rPr>
        <w:t>. University of Iowa, Department of Health &amp; Human Physiology. Behavioral &amp; Clinical Health Assessment Lab</w:t>
      </w:r>
      <w:r w:rsidR="0052063D" w:rsidRPr="00591FD0">
        <w:rPr>
          <w:rStyle w:val="normaltextrun"/>
          <w:sz w:val="22"/>
          <w:szCs w:val="22"/>
        </w:rPr>
        <w:t xml:space="preserve"> (Lecture Section)</w:t>
      </w:r>
      <w:r w:rsidRPr="00591FD0">
        <w:rPr>
          <w:rStyle w:val="normaltextrun"/>
          <w:sz w:val="22"/>
          <w:szCs w:val="22"/>
        </w:rPr>
        <w:t>, HHP:4010. Iowa City, IA</w:t>
      </w:r>
    </w:p>
    <w:p w14:paraId="0F45DD24" w14:textId="046F7A67" w:rsidR="001E6214" w:rsidRDefault="001E6214" w:rsidP="001E6214">
      <w:pPr>
        <w:pStyle w:val="paragraph"/>
        <w:tabs>
          <w:tab w:val="left" w:pos="2360"/>
        </w:tabs>
        <w:spacing w:before="0" w:beforeAutospacing="0" w:after="240" w:afterAutospacing="0"/>
        <w:ind w:left="2160" w:hanging="2160"/>
        <w:textAlignment w:val="baseline"/>
        <w:rPr>
          <w:rStyle w:val="normaltextrun"/>
          <w:sz w:val="22"/>
          <w:szCs w:val="22"/>
        </w:rPr>
      </w:pPr>
      <w:r w:rsidRPr="00591FD0">
        <w:rPr>
          <w:rStyle w:val="normaltextrun"/>
          <w:sz w:val="22"/>
          <w:szCs w:val="22"/>
        </w:rPr>
        <w:t>2025</w:t>
      </w:r>
      <w:r w:rsidRPr="00591FD0">
        <w:rPr>
          <w:rStyle w:val="normaltextrun"/>
          <w:sz w:val="22"/>
          <w:szCs w:val="22"/>
        </w:rPr>
        <w:tab/>
      </w:r>
      <w:r w:rsidRPr="00591FD0">
        <w:rPr>
          <w:rStyle w:val="normaltextrun"/>
          <w:b/>
          <w:bCs/>
          <w:sz w:val="22"/>
          <w:szCs w:val="22"/>
        </w:rPr>
        <w:t>Springer, J.</w:t>
      </w:r>
      <w:r w:rsidRPr="00591FD0">
        <w:rPr>
          <w:rStyle w:val="normaltextrun"/>
          <w:sz w:val="22"/>
          <w:szCs w:val="22"/>
        </w:rPr>
        <w:t xml:space="preserve"> </w:t>
      </w:r>
      <w:r w:rsidR="0098258B">
        <w:rPr>
          <w:rStyle w:val="normaltextrun"/>
          <w:sz w:val="22"/>
          <w:szCs w:val="22"/>
        </w:rPr>
        <w:t xml:space="preserve">Guest Lecturer, </w:t>
      </w:r>
      <w:r w:rsidR="0052063D" w:rsidRPr="00591FD0">
        <w:rPr>
          <w:rStyle w:val="normaltextrun"/>
          <w:i/>
          <w:iCs/>
          <w:sz w:val="22"/>
          <w:szCs w:val="22"/>
        </w:rPr>
        <w:t>Objective and Subjective Assessments of Physical Activity</w:t>
      </w:r>
      <w:r w:rsidRPr="00591FD0">
        <w:rPr>
          <w:rStyle w:val="normaltextrun"/>
          <w:sz w:val="22"/>
          <w:szCs w:val="22"/>
        </w:rPr>
        <w:t>. University of Iowa, Department of Health &amp; Human Physiology. Behavioral &amp; Clinical Health Assessment Lab</w:t>
      </w:r>
      <w:r w:rsidR="0052063D" w:rsidRPr="00591FD0">
        <w:rPr>
          <w:rStyle w:val="normaltextrun"/>
          <w:sz w:val="22"/>
          <w:szCs w:val="22"/>
        </w:rPr>
        <w:t xml:space="preserve"> (Lab Sections)</w:t>
      </w:r>
      <w:r w:rsidRPr="00591FD0">
        <w:rPr>
          <w:rStyle w:val="normaltextrun"/>
          <w:sz w:val="22"/>
          <w:szCs w:val="22"/>
        </w:rPr>
        <w:t>, HHP:4010. Iowa City, IA</w:t>
      </w:r>
    </w:p>
    <w:p w14:paraId="142792FD" w14:textId="414759AF" w:rsidR="002D7894" w:rsidRDefault="002D7894" w:rsidP="0098258B">
      <w:pPr>
        <w:pStyle w:val="paragraph"/>
        <w:tabs>
          <w:tab w:val="left" w:pos="2360"/>
        </w:tabs>
        <w:spacing w:before="0" w:beforeAutospacing="0" w:after="240" w:afterAutospacing="0"/>
        <w:ind w:left="2160" w:hanging="216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2025</w:t>
      </w:r>
      <w:r>
        <w:rPr>
          <w:rStyle w:val="normaltextrun"/>
          <w:sz w:val="22"/>
          <w:szCs w:val="22"/>
        </w:rPr>
        <w:tab/>
        <w:t xml:space="preserve">Carr, L., </w:t>
      </w:r>
      <w:r w:rsidRPr="0098258B">
        <w:rPr>
          <w:rStyle w:val="normaltextrun"/>
          <w:b/>
          <w:bCs/>
          <w:sz w:val="22"/>
          <w:szCs w:val="22"/>
        </w:rPr>
        <w:t>Springer, J.,</w:t>
      </w:r>
      <w:r>
        <w:rPr>
          <w:rStyle w:val="normaltextrun"/>
          <w:sz w:val="22"/>
          <w:szCs w:val="22"/>
        </w:rPr>
        <w:t xml:space="preserve"> &amp; Steinbrink, G.</w:t>
      </w:r>
      <w:r w:rsidR="007437F3">
        <w:rPr>
          <w:rStyle w:val="normaltextrun"/>
          <w:sz w:val="22"/>
          <w:szCs w:val="22"/>
        </w:rPr>
        <w:t xml:space="preserve"> Co-Presenter,</w:t>
      </w:r>
      <w:r>
        <w:rPr>
          <w:rStyle w:val="normaltextrun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 xml:space="preserve">Preliminary Effectiveness &amp; Implementation of the Vitalis Cardio Study. </w:t>
      </w:r>
      <w:r>
        <w:rPr>
          <w:sz w:val="22"/>
          <w:szCs w:val="22"/>
        </w:rPr>
        <w:t xml:space="preserve">University of Iowa, Department of Health &amp; Human Physiology, </w:t>
      </w:r>
      <w:r w:rsidR="0098258B">
        <w:rPr>
          <w:sz w:val="22"/>
          <w:szCs w:val="22"/>
        </w:rPr>
        <w:t xml:space="preserve">Spring </w:t>
      </w:r>
      <w:proofErr w:type="spellStart"/>
      <w:r w:rsidR="0098258B">
        <w:rPr>
          <w:sz w:val="22"/>
          <w:szCs w:val="22"/>
        </w:rPr>
        <w:t>Gisolfi</w:t>
      </w:r>
      <w:proofErr w:type="spellEnd"/>
      <w:r w:rsidR="0098258B">
        <w:rPr>
          <w:sz w:val="22"/>
          <w:szCs w:val="22"/>
        </w:rPr>
        <w:t xml:space="preserve"> Lab Research Forum.</w:t>
      </w:r>
      <w:r w:rsidR="003D2682">
        <w:rPr>
          <w:sz w:val="22"/>
          <w:szCs w:val="22"/>
        </w:rPr>
        <w:t xml:space="preserve"> Iowa City, IA</w:t>
      </w:r>
    </w:p>
    <w:p w14:paraId="777380F9" w14:textId="69486C75" w:rsidR="001F6DA1" w:rsidRPr="001F6DA1" w:rsidRDefault="005334B0" w:rsidP="001F6DA1">
      <w:pPr>
        <w:pStyle w:val="paragraph"/>
        <w:tabs>
          <w:tab w:val="left" w:pos="2418"/>
        </w:tabs>
        <w:spacing w:before="0" w:beforeAutospacing="0" w:after="240" w:afterAutospacing="0"/>
        <w:ind w:left="2160" w:hanging="216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lastRenderedPageBreak/>
        <w:t>2025</w:t>
      </w:r>
      <w:r>
        <w:rPr>
          <w:rStyle w:val="normaltextrun"/>
          <w:sz w:val="22"/>
          <w:szCs w:val="22"/>
        </w:rPr>
        <w:tab/>
      </w:r>
      <w:r>
        <w:rPr>
          <w:rStyle w:val="normaltextrun"/>
          <w:b/>
          <w:bCs/>
          <w:sz w:val="22"/>
          <w:szCs w:val="22"/>
        </w:rPr>
        <w:t>Springer</w:t>
      </w:r>
      <w:r w:rsidR="00343ACD">
        <w:rPr>
          <w:rStyle w:val="normaltextrun"/>
          <w:b/>
          <w:bCs/>
          <w:sz w:val="22"/>
          <w:szCs w:val="22"/>
        </w:rPr>
        <w:t>,</w:t>
      </w:r>
      <w:r>
        <w:rPr>
          <w:rStyle w:val="normaltextrun"/>
          <w:b/>
          <w:bCs/>
          <w:sz w:val="22"/>
          <w:szCs w:val="22"/>
        </w:rPr>
        <w:t xml:space="preserve"> J.</w:t>
      </w:r>
      <w:r w:rsidR="007437F3">
        <w:rPr>
          <w:rStyle w:val="normaltextrun"/>
          <w:sz w:val="22"/>
          <w:szCs w:val="22"/>
        </w:rPr>
        <w:t xml:space="preserve"> Guest Lecturer, </w:t>
      </w:r>
      <w:r>
        <w:rPr>
          <w:rStyle w:val="normaltextrun"/>
          <w:i/>
          <w:iCs/>
          <w:sz w:val="22"/>
          <w:szCs w:val="22"/>
        </w:rPr>
        <w:t xml:space="preserve">Efficacy and Feasibility of a Primary Care Based Behavioral Counseling Intervention among Adults with Cardiovascular Disease Risk Factors. </w:t>
      </w:r>
      <w:r>
        <w:rPr>
          <w:rStyle w:val="normaltextrun"/>
          <w:sz w:val="22"/>
          <w:szCs w:val="22"/>
        </w:rPr>
        <w:t xml:space="preserve">University of Iowa, Department of Health &amp; Human Physiology. Health Services, </w:t>
      </w:r>
      <w:r w:rsidR="001F6DA1">
        <w:rPr>
          <w:rStyle w:val="normaltextrun"/>
          <w:sz w:val="22"/>
          <w:szCs w:val="22"/>
        </w:rPr>
        <w:t>HHP:4040. Iowa City, IA</w:t>
      </w:r>
    </w:p>
    <w:p w14:paraId="4E595192" w14:textId="3D140DFC" w:rsidR="00985C46" w:rsidRPr="00F23744" w:rsidRDefault="005334B0" w:rsidP="00931970">
      <w:pPr>
        <w:pStyle w:val="paragraph"/>
        <w:spacing w:before="0" w:beforeAutospacing="0" w:after="240" w:afterAutospacing="0"/>
        <w:ind w:left="2160" w:hanging="216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2024</w:t>
      </w:r>
      <w:r>
        <w:rPr>
          <w:rStyle w:val="normaltextrun"/>
          <w:sz w:val="22"/>
          <w:szCs w:val="22"/>
        </w:rPr>
        <w:tab/>
      </w:r>
      <w:r w:rsidRPr="005334B0">
        <w:rPr>
          <w:rStyle w:val="normaltextrun"/>
          <w:b/>
          <w:bCs/>
          <w:sz w:val="22"/>
          <w:szCs w:val="22"/>
        </w:rPr>
        <w:t>Springer, J.</w:t>
      </w:r>
      <w:r>
        <w:rPr>
          <w:rStyle w:val="normaltextrun"/>
          <w:sz w:val="22"/>
          <w:szCs w:val="22"/>
        </w:rPr>
        <w:t xml:space="preserve"> </w:t>
      </w:r>
      <w:r w:rsidR="007437F3">
        <w:rPr>
          <w:rStyle w:val="normaltextrun"/>
          <w:sz w:val="22"/>
          <w:szCs w:val="22"/>
        </w:rPr>
        <w:t xml:space="preserve">Guest Lecturer, </w:t>
      </w:r>
      <w:r w:rsidRPr="005334B0">
        <w:rPr>
          <w:rStyle w:val="normaltextrun"/>
          <w:i/>
          <w:iCs/>
          <w:sz w:val="22"/>
          <w:szCs w:val="22"/>
        </w:rPr>
        <w:t>Physical Activity Measurement</w:t>
      </w:r>
      <w:r>
        <w:rPr>
          <w:rStyle w:val="normaltextrun"/>
          <w:sz w:val="22"/>
          <w:szCs w:val="22"/>
        </w:rPr>
        <w:t>. University of Iowa, Department of Health &amp; Human Physiology. Behavioral &amp; Clinical Health Assessment Lab, HHP:4010. Iowa City, IA</w:t>
      </w:r>
    </w:p>
    <w:p w14:paraId="0DC5D6AD" w14:textId="77777777" w:rsidR="00017034" w:rsidRPr="00644622" w:rsidRDefault="00017034" w:rsidP="00017034">
      <w:pPr>
        <w:pBdr>
          <w:bottom w:val="single" w:sz="18" w:space="1" w:color="auto"/>
        </w:pBdr>
        <w:spacing w:after="120"/>
        <w:rPr>
          <w:rFonts w:ascii="Felix Titling" w:eastAsia="Felix Titling" w:hAnsi="Felix Titling" w:cs="Felix Titling"/>
          <w:b/>
          <w:bCs/>
          <w:color w:val="FFFFFF" w:themeColor="background1"/>
          <w:sz w:val="24"/>
          <w:szCs w:val="24"/>
          <w:highlight w:val="darkCyan"/>
        </w:rPr>
      </w:pPr>
      <w:r>
        <w:rPr>
          <w:rFonts w:ascii="Times New Roman" w:eastAsia="Open Sans" w:hAnsi="Times New Roman" w:cs="Times New Roman"/>
          <w:b/>
          <w:bCs/>
          <w:color w:val="000000"/>
          <w:sz w:val="24"/>
          <w:szCs w:val="24"/>
        </w:rPr>
        <w:t>PROFESSIONAL EXPERIENCE</w:t>
      </w:r>
    </w:p>
    <w:p w14:paraId="79C9643D" w14:textId="77777777" w:rsidR="00017034" w:rsidRPr="00644622" w:rsidRDefault="00017034" w:rsidP="00017034">
      <w:pPr>
        <w:tabs>
          <w:tab w:val="left" w:pos="1215"/>
        </w:tabs>
        <w:spacing w:after="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Graduate Assistant</w:t>
      </w:r>
      <w:r w:rsidRPr="00FF2A12">
        <w:tab/>
      </w:r>
      <w:r w:rsidRPr="00644622">
        <w:tab/>
      </w:r>
      <w:r w:rsidRPr="00644622">
        <w:tab/>
      </w:r>
      <w:r w:rsidRPr="00644622">
        <w:tab/>
      </w:r>
      <w:r w:rsidRPr="00644622">
        <w:tab/>
      </w:r>
      <w:r w:rsidRPr="00644622">
        <w:tab/>
      </w:r>
      <w:r w:rsidRPr="00644622">
        <w:tab/>
      </w:r>
      <w:r>
        <w:tab/>
      </w:r>
      <w:r>
        <w:tab/>
        <w:t xml:space="preserve">         </w:t>
      </w:r>
      <w:r w:rsidRPr="00644622">
        <w:rPr>
          <w:rFonts w:ascii="Times New Roman" w:eastAsia="Times New Roman" w:hAnsi="Times New Roman" w:cs="Times New Roman"/>
          <w:i/>
          <w:iCs/>
        </w:rPr>
        <w:t xml:space="preserve">August 2023 </w:t>
      </w:r>
      <w:r>
        <w:rPr>
          <w:rFonts w:ascii="Times New Roman" w:eastAsia="Times New Roman" w:hAnsi="Times New Roman" w:cs="Times New Roman"/>
          <w:i/>
          <w:iCs/>
        </w:rPr>
        <w:t>–</w:t>
      </w:r>
      <w:r w:rsidRPr="00644622">
        <w:rPr>
          <w:rFonts w:ascii="Times New Roman" w:eastAsia="Times New Roman" w:hAnsi="Times New Roman" w:cs="Times New Roman"/>
          <w:i/>
          <w:iCs/>
        </w:rPr>
        <w:t xml:space="preserve"> </w:t>
      </w:r>
      <w:r>
        <w:rPr>
          <w:rFonts w:ascii="Times New Roman" w:eastAsia="Times New Roman" w:hAnsi="Times New Roman" w:cs="Times New Roman"/>
          <w:i/>
          <w:iCs/>
        </w:rPr>
        <w:t>August 2026</w:t>
      </w:r>
    </w:p>
    <w:p w14:paraId="3E177D9C" w14:textId="77777777" w:rsidR="00017034" w:rsidRDefault="00017034" w:rsidP="00017034">
      <w:pPr>
        <w:tabs>
          <w:tab w:val="left" w:pos="1215"/>
        </w:tabs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Community Health Collaborative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</w:t>
      </w:r>
    </w:p>
    <w:p w14:paraId="263A907B" w14:textId="77777777" w:rsidR="00017034" w:rsidRDefault="00017034" w:rsidP="00017034">
      <w:pPr>
        <w:tabs>
          <w:tab w:val="left" w:pos="1215"/>
        </w:tabs>
        <w:spacing w:after="0" w:line="240" w:lineRule="auto"/>
        <w:rPr>
          <w:rFonts w:ascii="Times New Roman" w:eastAsia="Times New Roman" w:hAnsi="Times New Roman" w:cs="Times New Roman"/>
          <w:i/>
          <w:iCs/>
        </w:rPr>
      </w:pPr>
      <w:r w:rsidRPr="0535D67F">
        <w:rPr>
          <w:rFonts w:ascii="Times New Roman" w:eastAsia="Times New Roman" w:hAnsi="Times New Roman" w:cs="Times New Roman"/>
          <w:i/>
          <w:iCs/>
        </w:rPr>
        <w:t>University of Iowa</w:t>
      </w:r>
      <w:r>
        <w:rPr>
          <w:rFonts w:ascii="Times New Roman" w:eastAsia="Times New Roman" w:hAnsi="Times New Roman" w:cs="Times New Roman"/>
          <w:i/>
          <w:iCs/>
        </w:rPr>
        <w:t xml:space="preserve"> - </w:t>
      </w:r>
      <w:r w:rsidRPr="0535D67F">
        <w:rPr>
          <w:rFonts w:ascii="Times New Roman" w:eastAsia="Times New Roman" w:hAnsi="Times New Roman" w:cs="Times New Roman"/>
          <w:i/>
          <w:iCs/>
        </w:rPr>
        <w:t>Iowa City, IA</w:t>
      </w:r>
    </w:p>
    <w:p w14:paraId="2FC58B1D" w14:textId="77777777" w:rsidR="00017034" w:rsidRDefault="00017034" w:rsidP="00017034">
      <w:pPr>
        <w:tabs>
          <w:tab w:val="left" w:pos="1215"/>
        </w:tabs>
        <w:spacing w:after="0"/>
        <w:rPr>
          <w:rFonts w:ascii="Times New Roman" w:eastAsia="Times New Roman" w:hAnsi="Times New Roman" w:cs="Times New Roman"/>
          <w:b/>
          <w:bCs/>
        </w:rPr>
      </w:pPr>
    </w:p>
    <w:p w14:paraId="48769580" w14:textId="77777777" w:rsidR="00017034" w:rsidRPr="00C71F62" w:rsidRDefault="00017034" w:rsidP="00017034">
      <w:pPr>
        <w:tabs>
          <w:tab w:val="left" w:pos="1215"/>
        </w:tabs>
        <w:spacing w:after="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Senior Health Coach</w:t>
      </w:r>
      <w:r w:rsidRPr="00C71F62">
        <w:rPr>
          <w:rFonts w:ascii="Times New Roman" w:eastAsia="Times New Roman" w:hAnsi="Times New Roman" w:cs="Times New Roman"/>
          <w:b/>
          <w:bCs/>
        </w:rPr>
        <w:tab/>
      </w:r>
      <w:r w:rsidRPr="00C71F62">
        <w:rPr>
          <w:rFonts w:ascii="Times New Roman" w:eastAsia="Times New Roman" w:hAnsi="Times New Roman" w:cs="Times New Roman"/>
          <w:b/>
          <w:bCs/>
        </w:rPr>
        <w:tab/>
      </w:r>
      <w:r w:rsidRPr="00C71F62">
        <w:rPr>
          <w:rFonts w:ascii="Times New Roman" w:eastAsia="Times New Roman" w:hAnsi="Times New Roman" w:cs="Times New Roman"/>
          <w:b/>
          <w:bCs/>
        </w:rPr>
        <w:tab/>
      </w:r>
      <w:r w:rsidRPr="00C71F62">
        <w:rPr>
          <w:rFonts w:ascii="Times New Roman" w:eastAsia="Times New Roman" w:hAnsi="Times New Roman" w:cs="Times New Roman"/>
          <w:b/>
          <w:bCs/>
        </w:rPr>
        <w:tab/>
      </w:r>
      <w:r w:rsidRPr="00C71F62"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 w:rsidRPr="00184246">
        <w:rPr>
          <w:rFonts w:ascii="Times New Roman" w:eastAsia="Times New Roman" w:hAnsi="Times New Roman" w:cs="Times New Roman"/>
          <w:i/>
          <w:iCs/>
        </w:rPr>
        <w:t>January 2024</w:t>
      </w:r>
      <w:r>
        <w:rPr>
          <w:rFonts w:ascii="Times New Roman" w:eastAsia="Times New Roman" w:hAnsi="Times New Roman" w:cs="Times New Roman"/>
          <w:i/>
          <w:iCs/>
        </w:rPr>
        <w:t xml:space="preserve"> – </w:t>
      </w:r>
      <w:r w:rsidRPr="00184246">
        <w:rPr>
          <w:rFonts w:ascii="Times New Roman" w:eastAsia="Times New Roman" w:hAnsi="Times New Roman" w:cs="Times New Roman"/>
          <w:i/>
          <w:iCs/>
        </w:rPr>
        <w:t>December 2024</w:t>
      </w:r>
    </w:p>
    <w:p w14:paraId="085231A9" w14:textId="77777777" w:rsidR="00017034" w:rsidRPr="00923F89" w:rsidRDefault="00017034" w:rsidP="00017034">
      <w:pPr>
        <w:tabs>
          <w:tab w:val="left" w:pos="1215"/>
        </w:tabs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Vitalis Cardio Study  </w:t>
      </w:r>
      <w:r>
        <w:rPr>
          <w:rFonts w:ascii="Times New Roman" w:eastAsia="Times New Roman" w:hAnsi="Times New Roman" w:cs="Times New Roman"/>
          <w:i/>
          <w:iCs/>
        </w:rPr>
        <w:t xml:space="preserve"> </w:t>
      </w:r>
      <w:r>
        <w:rPr>
          <w:rFonts w:ascii="Times New Roman" w:eastAsia="Times New Roman" w:hAnsi="Times New Roman" w:cs="Times New Roman"/>
          <w:i/>
          <w:iCs/>
        </w:rPr>
        <w:tab/>
      </w:r>
      <w:r>
        <w:rPr>
          <w:rFonts w:ascii="Times New Roman" w:eastAsia="Times New Roman" w:hAnsi="Times New Roman" w:cs="Times New Roman"/>
          <w:i/>
          <w:iCs/>
        </w:rPr>
        <w:tab/>
      </w:r>
      <w:r>
        <w:rPr>
          <w:rFonts w:ascii="Times New Roman" w:eastAsia="Times New Roman" w:hAnsi="Times New Roman" w:cs="Times New Roman"/>
          <w:i/>
          <w:iCs/>
        </w:rPr>
        <w:tab/>
      </w:r>
      <w:r>
        <w:rPr>
          <w:rFonts w:ascii="Times New Roman" w:eastAsia="Times New Roman" w:hAnsi="Times New Roman" w:cs="Times New Roman"/>
          <w:i/>
          <w:iCs/>
        </w:rPr>
        <w:tab/>
      </w:r>
      <w:r>
        <w:rPr>
          <w:rFonts w:ascii="Times New Roman" w:eastAsia="Times New Roman" w:hAnsi="Times New Roman" w:cs="Times New Roman"/>
          <w:i/>
          <w:iCs/>
        </w:rPr>
        <w:tab/>
      </w:r>
      <w:r>
        <w:rPr>
          <w:rFonts w:ascii="Times New Roman" w:eastAsia="Times New Roman" w:hAnsi="Times New Roman" w:cs="Times New Roman"/>
          <w:i/>
          <w:iCs/>
        </w:rPr>
        <w:tab/>
      </w:r>
      <w:r>
        <w:rPr>
          <w:rFonts w:ascii="Times New Roman" w:eastAsia="Times New Roman" w:hAnsi="Times New Roman" w:cs="Times New Roman"/>
          <w:i/>
          <w:iCs/>
        </w:rPr>
        <w:tab/>
      </w:r>
      <w:r>
        <w:rPr>
          <w:rFonts w:ascii="Times New Roman" w:eastAsia="Times New Roman" w:hAnsi="Times New Roman" w:cs="Times New Roman"/>
          <w:i/>
          <w:iCs/>
        </w:rPr>
        <w:tab/>
      </w:r>
      <w:r>
        <w:rPr>
          <w:rFonts w:ascii="Times New Roman" w:eastAsia="Times New Roman" w:hAnsi="Times New Roman" w:cs="Times New Roman"/>
          <w:i/>
          <w:iCs/>
        </w:rPr>
        <w:tab/>
      </w:r>
      <w:r>
        <w:rPr>
          <w:rFonts w:ascii="Times New Roman" w:eastAsia="Times New Roman" w:hAnsi="Times New Roman" w:cs="Times New Roman"/>
          <w:i/>
          <w:iCs/>
        </w:rPr>
        <w:tab/>
        <w:t xml:space="preserve">   </w:t>
      </w:r>
    </w:p>
    <w:p w14:paraId="5447D1EC" w14:textId="77777777" w:rsidR="00017034" w:rsidRDefault="00017034" w:rsidP="00017034">
      <w:pPr>
        <w:tabs>
          <w:tab w:val="left" w:pos="1215"/>
        </w:tabs>
        <w:spacing w:after="0"/>
        <w:rPr>
          <w:rFonts w:ascii="Times New Roman" w:eastAsia="Times New Roman" w:hAnsi="Times New Roman" w:cs="Times New Roman"/>
          <w:b/>
          <w:bCs/>
        </w:rPr>
      </w:pPr>
      <w:r w:rsidRPr="00C71F62">
        <w:rPr>
          <w:rFonts w:ascii="Times New Roman" w:eastAsia="Times New Roman" w:hAnsi="Times New Roman" w:cs="Times New Roman"/>
          <w:i/>
          <w:iCs/>
        </w:rPr>
        <w:t>University of Iowa - Iowa City, IA</w:t>
      </w:r>
      <w:r w:rsidRPr="00C71F62">
        <w:rPr>
          <w:rFonts w:ascii="Times New Roman" w:eastAsia="Times New Roman" w:hAnsi="Times New Roman" w:cs="Times New Roman"/>
          <w:i/>
          <w:iCs/>
        </w:rPr>
        <w:tab/>
      </w:r>
      <w:r w:rsidRPr="00C71F62">
        <w:rPr>
          <w:rFonts w:ascii="Times New Roman" w:eastAsia="Times New Roman" w:hAnsi="Times New Roman" w:cs="Times New Roman"/>
          <w:i/>
          <w:iCs/>
        </w:rPr>
        <w:tab/>
      </w:r>
      <w:r w:rsidRPr="00C71F62">
        <w:rPr>
          <w:rFonts w:ascii="Times New Roman" w:eastAsia="Times New Roman" w:hAnsi="Times New Roman" w:cs="Times New Roman"/>
          <w:i/>
          <w:iCs/>
        </w:rPr>
        <w:tab/>
      </w:r>
      <w:r>
        <w:rPr>
          <w:rFonts w:ascii="Times New Roman" w:eastAsia="Times New Roman" w:hAnsi="Times New Roman" w:cs="Times New Roman"/>
          <w:i/>
          <w:iCs/>
        </w:rPr>
        <w:t xml:space="preserve">      </w:t>
      </w:r>
      <w:r>
        <w:rPr>
          <w:rFonts w:ascii="Times New Roman" w:eastAsia="Times New Roman" w:hAnsi="Times New Roman" w:cs="Times New Roman"/>
          <w:i/>
          <w:iCs/>
        </w:rPr>
        <w:tab/>
        <w:t xml:space="preserve">       </w:t>
      </w:r>
      <w:r w:rsidRPr="00C71F62">
        <w:rPr>
          <w:rFonts w:ascii="Times New Roman" w:eastAsia="Times New Roman" w:hAnsi="Times New Roman" w:cs="Times New Roman"/>
          <w:i/>
          <w:iCs/>
        </w:rPr>
        <w:t xml:space="preserve"> </w:t>
      </w:r>
      <w:r>
        <w:rPr>
          <w:rFonts w:ascii="Times New Roman" w:eastAsia="Times New Roman" w:hAnsi="Times New Roman" w:cs="Times New Roman"/>
          <w:i/>
          <w:iCs/>
        </w:rPr>
        <w:tab/>
        <w:t xml:space="preserve"> </w:t>
      </w:r>
      <w:r>
        <w:rPr>
          <w:rFonts w:ascii="Times New Roman" w:eastAsia="Times New Roman" w:hAnsi="Times New Roman" w:cs="Times New Roman"/>
          <w:i/>
          <w:iCs/>
        </w:rPr>
        <w:tab/>
      </w:r>
      <w:r>
        <w:rPr>
          <w:rFonts w:ascii="Times New Roman" w:eastAsia="Times New Roman" w:hAnsi="Times New Roman" w:cs="Times New Roman"/>
          <w:i/>
          <w:iCs/>
        </w:rPr>
        <w:tab/>
      </w:r>
      <w:r>
        <w:rPr>
          <w:rFonts w:ascii="Times New Roman" w:eastAsia="Times New Roman" w:hAnsi="Times New Roman" w:cs="Times New Roman"/>
          <w:i/>
          <w:iCs/>
        </w:rPr>
        <w:tab/>
      </w:r>
      <w:r w:rsidRPr="00C71F62">
        <w:rPr>
          <w:rFonts w:ascii="Times New Roman" w:eastAsia="Times New Roman" w:hAnsi="Times New Roman" w:cs="Times New Roman"/>
          <w:b/>
          <w:bCs/>
        </w:rPr>
        <w:tab/>
      </w:r>
      <w:r w:rsidRPr="00C71F62">
        <w:rPr>
          <w:rFonts w:ascii="Times New Roman" w:eastAsia="Times New Roman" w:hAnsi="Times New Roman" w:cs="Times New Roman"/>
          <w:b/>
          <w:bCs/>
        </w:rPr>
        <w:tab/>
      </w:r>
    </w:p>
    <w:p w14:paraId="624D270B" w14:textId="77777777" w:rsidR="00017034" w:rsidRDefault="00017034" w:rsidP="00017034">
      <w:pPr>
        <w:tabs>
          <w:tab w:val="left" w:pos="1215"/>
        </w:tabs>
        <w:spacing w:after="0"/>
        <w:rPr>
          <w:rFonts w:ascii="Times New Roman" w:eastAsia="Times New Roman" w:hAnsi="Times New Roman" w:cs="Times New Roman"/>
          <w:b/>
          <w:bCs/>
        </w:rPr>
      </w:pPr>
    </w:p>
    <w:p w14:paraId="44DFC8CE" w14:textId="77777777" w:rsidR="00017034" w:rsidRPr="00644622" w:rsidRDefault="00017034" w:rsidP="00017034">
      <w:pPr>
        <w:tabs>
          <w:tab w:val="left" w:pos="1215"/>
        </w:tabs>
        <w:spacing w:after="0"/>
        <w:rPr>
          <w:rFonts w:ascii="Times New Roman" w:eastAsia="Times New Roman" w:hAnsi="Times New Roman" w:cs="Times New Roman"/>
          <w:b/>
          <w:bCs/>
        </w:rPr>
      </w:pPr>
      <w:r w:rsidRPr="00946C93">
        <w:rPr>
          <w:rFonts w:ascii="Times New Roman" w:eastAsia="Times New Roman" w:hAnsi="Times New Roman" w:cs="Times New Roman"/>
          <w:b/>
          <w:bCs/>
        </w:rPr>
        <w:t>Health Coach</w:t>
      </w:r>
      <w:r w:rsidRPr="00FF2A12">
        <w:tab/>
      </w:r>
      <w:r w:rsidRPr="00644622">
        <w:tab/>
      </w:r>
      <w:r w:rsidRPr="00644622">
        <w:tab/>
      </w:r>
      <w:r w:rsidRPr="00644622">
        <w:tab/>
      </w:r>
      <w:r w:rsidRPr="00644622">
        <w:tab/>
      </w:r>
      <w:r w:rsidRPr="00644622">
        <w:tab/>
      </w:r>
      <w:r w:rsidRPr="00644622">
        <w:tab/>
      </w:r>
      <w:r>
        <w:tab/>
      </w:r>
      <w:r>
        <w:tab/>
        <w:t xml:space="preserve">         </w:t>
      </w:r>
      <w:r>
        <w:tab/>
        <w:t xml:space="preserve">         </w:t>
      </w:r>
      <w:r w:rsidRPr="00644622">
        <w:rPr>
          <w:rFonts w:ascii="Times New Roman" w:eastAsia="Times New Roman" w:hAnsi="Times New Roman" w:cs="Times New Roman"/>
          <w:i/>
          <w:iCs/>
        </w:rPr>
        <w:t xml:space="preserve">August 2023 </w:t>
      </w:r>
      <w:r>
        <w:rPr>
          <w:rFonts w:ascii="Times New Roman" w:eastAsia="Times New Roman" w:hAnsi="Times New Roman" w:cs="Times New Roman"/>
          <w:i/>
          <w:iCs/>
        </w:rPr>
        <w:t>–</w:t>
      </w:r>
      <w:r w:rsidRPr="008349FD">
        <w:rPr>
          <w:rFonts w:ascii="Times New Roman" w:eastAsia="Times New Roman" w:hAnsi="Times New Roman" w:cs="Times New Roman"/>
          <w:i/>
          <w:iCs/>
        </w:rPr>
        <w:t xml:space="preserve"> </w:t>
      </w:r>
      <w:r>
        <w:rPr>
          <w:rFonts w:ascii="Times New Roman" w:eastAsia="Times New Roman" w:hAnsi="Times New Roman" w:cs="Times New Roman"/>
          <w:i/>
          <w:iCs/>
        </w:rPr>
        <w:t>August 2025</w:t>
      </w:r>
    </w:p>
    <w:p w14:paraId="582771AF" w14:textId="77777777" w:rsidR="00017034" w:rsidRDefault="00017034" w:rsidP="00017034">
      <w:pPr>
        <w:tabs>
          <w:tab w:val="left" w:pos="1215"/>
        </w:tabs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Community Health Collaborative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</w:t>
      </w:r>
    </w:p>
    <w:p w14:paraId="7C412129" w14:textId="77777777" w:rsidR="00017034" w:rsidRDefault="00017034" w:rsidP="00017034">
      <w:pPr>
        <w:tabs>
          <w:tab w:val="left" w:pos="1215"/>
        </w:tabs>
        <w:spacing w:after="0" w:line="240" w:lineRule="auto"/>
        <w:rPr>
          <w:rFonts w:ascii="Times New Roman" w:eastAsia="Times New Roman" w:hAnsi="Times New Roman" w:cs="Times New Roman"/>
          <w:i/>
          <w:iCs/>
        </w:rPr>
      </w:pPr>
      <w:r w:rsidRPr="0535D67F">
        <w:rPr>
          <w:rFonts w:ascii="Times New Roman" w:eastAsia="Times New Roman" w:hAnsi="Times New Roman" w:cs="Times New Roman"/>
          <w:i/>
          <w:iCs/>
        </w:rPr>
        <w:t>University of Iowa</w:t>
      </w:r>
      <w:r>
        <w:rPr>
          <w:rFonts w:ascii="Times New Roman" w:eastAsia="Times New Roman" w:hAnsi="Times New Roman" w:cs="Times New Roman"/>
          <w:i/>
          <w:iCs/>
        </w:rPr>
        <w:t xml:space="preserve"> - </w:t>
      </w:r>
      <w:r w:rsidRPr="0535D67F">
        <w:rPr>
          <w:rFonts w:ascii="Times New Roman" w:eastAsia="Times New Roman" w:hAnsi="Times New Roman" w:cs="Times New Roman"/>
          <w:i/>
          <w:iCs/>
        </w:rPr>
        <w:t>Iowa City, IA</w:t>
      </w:r>
    </w:p>
    <w:p w14:paraId="69A212E2" w14:textId="77777777" w:rsidR="00017034" w:rsidRPr="00A25935" w:rsidRDefault="00017034" w:rsidP="00017034">
      <w:pPr>
        <w:tabs>
          <w:tab w:val="left" w:pos="1215"/>
        </w:tabs>
        <w:spacing w:after="0" w:line="240" w:lineRule="auto"/>
        <w:rPr>
          <w:rFonts w:ascii="Times New Roman" w:eastAsia="Times New Roman" w:hAnsi="Times New Roman" w:cs="Times New Roman"/>
          <w:i/>
          <w:iCs/>
        </w:rPr>
      </w:pPr>
    </w:p>
    <w:p w14:paraId="09BB6503" w14:textId="77777777" w:rsidR="00017034" w:rsidRDefault="00017034" w:rsidP="00017034">
      <w:pPr>
        <w:tabs>
          <w:tab w:val="left" w:pos="1215"/>
        </w:tabs>
        <w:spacing w:after="0"/>
        <w:rPr>
          <w:rFonts w:ascii="Times New Roman" w:eastAsia="Times New Roman" w:hAnsi="Times New Roman" w:cs="Times New Roman"/>
          <w:i/>
          <w:iCs/>
        </w:rPr>
      </w:pPr>
      <w:r w:rsidRPr="368F3E14">
        <w:rPr>
          <w:rFonts w:ascii="Times New Roman" w:eastAsia="Times New Roman" w:hAnsi="Times New Roman" w:cs="Times New Roman"/>
          <w:b/>
          <w:bCs/>
        </w:rPr>
        <w:t>Outreach and Engagement Intern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Pr="368F3E14">
        <w:rPr>
          <w:rFonts w:ascii="Times New Roman" w:eastAsia="Times New Roman" w:hAnsi="Times New Roman" w:cs="Times New Roman"/>
          <w:i/>
          <w:iCs/>
        </w:rPr>
        <w:t>January</w:t>
      </w:r>
      <w:r w:rsidRPr="4C6EB969">
        <w:rPr>
          <w:rFonts w:ascii="Times New Roman" w:eastAsia="Times New Roman" w:hAnsi="Times New Roman" w:cs="Times New Roman"/>
          <w:i/>
          <w:iCs/>
        </w:rPr>
        <w:t xml:space="preserve"> </w:t>
      </w:r>
      <w:r>
        <w:rPr>
          <w:rFonts w:ascii="Times New Roman" w:eastAsia="Times New Roman" w:hAnsi="Times New Roman" w:cs="Times New Roman"/>
          <w:i/>
          <w:iCs/>
        </w:rPr>
        <w:t>–</w:t>
      </w:r>
      <w:r w:rsidRPr="4C6EB969">
        <w:rPr>
          <w:rFonts w:ascii="Times New Roman" w:eastAsia="Times New Roman" w:hAnsi="Times New Roman" w:cs="Times New Roman"/>
          <w:i/>
          <w:iCs/>
        </w:rPr>
        <w:t xml:space="preserve"> </w:t>
      </w:r>
      <w:r w:rsidRPr="368F3E14">
        <w:rPr>
          <w:rFonts w:ascii="Times New Roman" w:eastAsia="Times New Roman" w:hAnsi="Times New Roman" w:cs="Times New Roman"/>
          <w:i/>
          <w:iCs/>
        </w:rPr>
        <w:t>May 202</w:t>
      </w:r>
      <w:r>
        <w:rPr>
          <w:rFonts w:ascii="Times New Roman" w:eastAsia="Times New Roman" w:hAnsi="Times New Roman" w:cs="Times New Roman"/>
          <w:i/>
          <w:iCs/>
        </w:rPr>
        <w:t>2</w:t>
      </w:r>
    </w:p>
    <w:p w14:paraId="751ECFB2" w14:textId="77777777" w:rsidR="00017034" w:rsidRDefault="00017034" w:rsidP="00017034">
      <w:pPr>
        <w:tabs>
          <w:tab w:val="left" w:pos="1215"/>
        </w:tabs>
        <w:spacing w:after="0"/>
        <w:rPr>
          <w:rFonts w:ascii="Times New Roman" w:eastAsia="Times New Roman" w:hAnsi="Times New Roman" w:cs="Times New Roman"/>
          <w:b/>
          <w:bCs/>
        </w:rPr>
      </w:pPr>
      <w:proofErr w:type="spellStart"/>
      <w:r w:rsidRPr="45C5A244">
        <w:rPr>
          <w:rFonts w:ascii="Times New Roman" w:eastAsia="Times New Roman" w:hAnsi="Times New Roman" w:cs="Times New Roman"/>
        </w:rPr>
        <w:t>live</w:t>
      </w:r>
      <w:r w:rsidRPr="45C5A244">
        <w:rPr>
          <w:rFonts w:ascii="Times New Roman" w:eastAsia="Times New Roman" w:hAnsi="Times New Roman" w:cs="Times New Roman"/>
          <w:i/>
          <w:iCs/>
        </w:rPr>
        <w:t>WELL</w:t>
      </w:r>
      <w:proofErr w:type="spellEnd"/>
      <w:r w:rsidRPr="45C5A244">
        <w:rPr>
          <w:rFonts w:ascii="Times New Roman" w:eastAsia="Times New Roman" w:hAnsi="Times New Roman" w:cs="Times New Roman"/>
          <w:i/>
          <w:iCs/>
        </w:rPr>
        <w:t xml:space="preserve"> </w:t>
      </w:r>
    </w:p>
    <w:p w14:paraId="5669B403" w14:textId="302BB739" w:rsidR="00017034" w:rsidRDefault="00017034" w:rsidP="00017034">
      <w:pPr>
        <w:tabs>
          <w:tab w:val="left" w:pos="1215"/>
        </w:tabs>
        <w:spacing w:after="0"/>
        <w:rPr>
          <w:rFonts w:ascii="Times New Roman" w:eastAsia="Times New Roman" w:hAnsi="Times New Roman" w:cs="Times New Roman"/>
          <w:i/>
          <w:iCs/>
        </w:rPr>
      </w:pPr>
      <w:r w:rsidRPr="0535D67F">
        <w:rPr>
          <w:rFonts w:ascii="Times New Roman" w:eastAsia="Times New Roman" w:hAnsi="Times New Roman" w:cs="Times New Roman"/>
          <w:i/>
          <w:iCs/>
        </w:rPr>
        <w:t>University of Iow</w:t>
      </w:r>
      <w:r>
        <w:rPr>
          <w:rFonts w:ascii="Times New Roman" w:eastAsia="Times New Roman" w:hAnsi="Times New Roman" w:cs="Times New Roman"/>
          <w:i/>
          <w:iCs/>
        </w:rPr>
        <w:t>a -</w:t>
      </w:r>
      <w:r w:rsidRPr="0535D67F">
        <w:rPr>
          <w:rFonts w:ascii="Times New Roman" w:eastAsia="Times New Roman" w:hAnsi="Times New Roman" w:cs="Times New Roman"/>
          <w:i/>
          <w:iCs/>
        </w:rPr>
        <w:t xml:space="preserve"> Iowa City, IA</w:t>
      </w:r>
    </w:p>
    <w:p w14:paraId="406EEC8F" w14:textId="77777777" w:rsidR="00017034" w:rsidRPr="00017034" w:rsidRDefault="00017034" w:rsidP="00017034">
      <w:pPr>
        <w:tabs>
          <w:tab w:val="left" w:pos="1215"/>
        </w:tabs>
        <w:spacing w:after="0"/>
        <w:rPr>
          <w:rFonts w:ascii="Times New Roman" w:eastAsia="Times New Roman" w:hAnsi="Times New Roman" w:cs="Times New Roman"/>
          <w:i/>
          <w:iCs/>
        </w:rPr>
      </w:pPr>
    </w:p>
    <w:p w14:paraId="1F6CD63C" w14:textId="7F7F6C46" w:rsidR="00A41C71" w:rsidRPr="001E6214" w:rsidRDefault="007C58E3" w:rsidP="001E6214">
      <w:pPr>
        <w:pBdr>
          <w:bottom w:val="single" w:sz="18" w:space="1" w:color="auto"/>
        </w:pBdr>
        <w:rPr>
          <w:rFonts w:ascii="Felix Titling" w:eastAsia="Felix Titling" w:hAnsi="Felix Titling" w:cs="Felix Titling"/>
          <w:b/>
          <w:bCs/>
          <w:color w:val="FFFFFF" w:themeColor="background1"/>
          <w:sz w:val="24"/>
          <w:szCs w:val="24"/>
          <w:highlight w:val="darkCyan"/>
        </w:rPr>
      </w:pPr>
      <w:r>
        <w:rPr>
          <w:rFonts w:ascii="Times New Roman" w:eastAsia="Open Sans" w:hAnsi="Times New Roman" w:cs="Times New Roman"/>
          <w:b/>
          <w:bCs/>
          <w:color w:val="000000"/>
          <w:sz w:val="24"/>
          <w:szCs w:val="24"/>
        </w:rPr>
        <w:t xml:space="preserve">PROFESSIONAL </w:t>
      </w:r>
      <w:r w:rsidR="000177F5">
        <w:rPr>
          <w:rFonts w:ascii="Times New Roman" w:eastAsia="Open Sans" w:hAnsi="Times New Roman" w:cs="Times New Roman"/>
          <w:b/>
          <w:bCs/>
          <w:color w:val="000000"/>
          <w:sz w:val="24"/>
          <w:szCs w:val="24"/>
        </w:rPr>
        <w:t>SERVICE</w:t>
      </w:r>
    </w:p>
    <w:p w14:paraId="6D3448E8" w14:textId="59BA04FD" w:rsidR="00B96768" w:rsidRDefault="00B96768" w:rsidP="00F1461E">
      <w:pPr>
        <w:tabs>
          <w:tab w:val="left" w:pos="1215"/>
        </w:tabs>
        <w:spacing w:after="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Graduate Teaching Assistant Orientation Facilitator</w:t>
      </w:r>
      <w:r w:rsidRPr="00B96768">
        <w:rPr>
          <w:rFonts w:ascii="Times New Roman" w:eastAsia="Times New Roman" w:hAnsi="Times New Roman" w:cs="Times New Roman"/>
          <w:i/>
          <w:iCs/>
        </w:rPr>
        <w:t xml:space="preserve"> </w:t>
      </w:r>
      <w:r>
        <w:rPr>
          <w:rFonts w:ascii="Times New Roman" w:eastAsia="Times New Roman" w:hAnsi="Times New Roman" w:cs="Times New Roman"/>
          <w:i/>
          <w:iCs/>
        </w:rPr>
        <w:tab/>
      </w:r>
      <w:r>
        <w:rPr>
          <w:rFonts w:ascii="Times New Roman" w:eastAsia="Times New Roman" w:hAnsi="Times New Roman" w:cs="Times New Roman"/>
          <w:i/>
          <w:iCs/>
        </w:rPr>
        <w:tab/>
      </w:r>
      <w:r>
        <w:rPr>
          <w:rFonts w:ascii="Times New Roman" w:eastAsia="Times New Roman" w:hAnsi="Times New Roman" w:cs="Times New Roman"/>
          <w:i/>
          <w:iCs/>
        </w:rPr>
        <w:tab/>
      </w:r>
      <w:r>
        <w:rPr>
          <w:rFonts w:ascii="Times New Roman" w:eastAsia="Times New Roman" w:hAnsi="Times New Roman" w:cs="Times New Roman"/>
          <w:i/>
          <w:iCs/>
        </w:rPr>
        <w:tab/>
      </w:r>
      <w:r>
        <w:rPr>
          <w:rFonts w:ascii="Times New Roman" w:eastAsia="Times New Roman" w:hAnsi="Times New Roman" w:cs="Times New Roman"/>
          <w:i/>
          <w:iCs/>
        </w:rPr>
        <w:tab/>
      </w:r>
      <w:r>
        <w:rPr>
          <w:rFonts w:ascii="Times New Roman" w:eastAsia="Times New Roman" w:hAnsi="Times New Roman" w:cs="Times New Roman"/>
          <w:i/>
          <w:iCs/>
        </w:rPr>
        <w:tab/>
      </w:r>
      <w:r>
        <w:rPr>
          <w:rFonts w:ascii="Times New Roman" w:eastAsia="Times New Roman" w:hAnsi="Times New Roman" w:cs="Times New Roman"/>
          <w:i/>
          <w:iCs/>
        </w:rPr>
        <w:tab/>
        <w:t xml:space="preserve">      August 2026</w:t>
      </w:r>
    </w:p>
    <w:p w14:paraId="31412BF9" w14:textId="6859D37B" w:rsidR="00B96768" w:rsidRPr="00B96768" w:rsidRDefault="00B96768" w:rsidP="00F1461E">
      <w:pPr>
        <w:tabs>
          <w:tab w:val="left" w:pos="1215"/>
        </w:tabs>
        <w:spacing w:after="0"/>
        <w:rPr>
          <w:rFonts w:ascii="Times New Roman" w:eastAsia="Times New Roman" w:hAnsi="Times New Roman" w:cs="Times New Roman"/>
          <w:i/>
          <w:iCs/>
        </w:rPr>
      </w:pPr>
      <w:r w:rsidRPr="00B96768">
        <w:rPr>
          <w:rFonts w:ascii="Times New Roman" w:eastAsia="Times New Roman" w:hAnsi="Times New Roman" w:cs="Times New Roman"/>
          <w:u w:val="single"/>
        </w:rPr>
        <w:t>Workshop:</w:t>
      </w:r>
      <w:r w:rsidRPr="00B96768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  <w:iCs/>
        </w:rPr>
        <w:t>Health, Sport, and Human Physiology Graduate Student Professionalism</w:t>
      </w:r>
    </w:p>
    <w:p w14:paraId="79E92009" w14:textId="77777777" w:rsidR="00B96768" w:rsidRDefault="00B96768" w:rsidP="00B96768">
      <w:pPr>
        <w:tabs>
          <w:tab w:val="left" w:pos="1215"/>
        </w:tabs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Department of Health, Sport, and Human Physiology </w:t>
      </w:r>
      <w:r>
        <w:rPr>
          <w:rFonts w:ascii="Times New Roman" w:eastAsia="Times New Roman" w:hAnsi="Times New Roman" w:cs="Times New Roman"/>
        </w:rPr>
        <w:tab/>
      </w:r>
    </w:p>
    <w:p w14:paraId="4553907C" w14:textId="2A889BB2" w:rsidR="00B96768" w:rsidRPr="00B96768" w:rsidRDefault="00B96768" w:rsidP="00B96768">
      <w:pPr>
        <w:tabs>
          <w:tab w:val="left" w:pos="1215"/>
        </w:tabs>
        <w:spacing w:after="0"/>
        <w:rPr>
          <w:rFonts w:ascii="Times New Roman" w:eastAsia="Times New Roman" w:hAnsi="Times New Roman" w:cs="Times New Roman"/>
          <w:i/>
          <w:iCs/>
        </w:rPr>
      </w:pPr>
      <w:r w:rsidRPr="0535D67F">
        <w:rPr>
          <w:rFonts w:ascii="Times New Roman" w:eastAsia="Times New Roman" w:hAnsi="Times New Roman" w:cs="Times New Roman"/>
          <w:i/>
          <w:iCs/>
        </w:rPr>
        <w:t>University of Iow</w:t>
      </w:r>
      <w:r>
        <w:rPr>
          <w:rFonts w:ascii="Times New Roman" w:eastAsia="Times New Roman" w:hAnsi="Times New Roman" w:cs="Times New Roman"/>
          <w:i/>
          <w:iCs/>
        </w:rPr>
        <w:t>a -</w:t>
      </w:r>
      <w:r w:rsidRPr="0535D67F">
        <w:rPr>
          <w:rFonts w:ascii="Times New Roman" w:eastAsia="Times New Roman" w:hAnsi="Times New Roman" w:cs="Times New Roman"/>
          <w:i/>
          <w:iCs/>
        </w:rPr>
        <w:t xml:space="preserve"> Iowa City, IA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</w:t>
      </w:r>
    </w:p>
    <w:p w14:paraId="75ED4D1E" w14:textId="77777777" w:rsidR="00B96768" w:rsidRDefault="00B96768" w:rsidP="00F1461E">
      <w:pPr>
        <w:tabs>
          <w:tab w:val="left" w:pos="1215"/>
        </w:tabs>
        <w:spacing w:after="0"/>
        <w:rPr>
          <w:rFonts w:ascii="Times New Roman" w:eastAsia="Times New Roman" w:hAnsi="Times New Roman" w:cs="Times New Roman"/>
          <w:b/>
          <w:bCs/>
        </w:rPr>
      </w:pPr>
    </w:p>
    <w:p w14:paraId="2085233C" w14:textId="7AECE5AE" w:rsidR="00F1461E" w:rsidRDefault="00F1461E" w:rsidP="00F1461E">
      <w:pPr>
        <w:tabs>
          <w:tab w:val="left" w:pos="1215"/>
        </w:tabs>
        <w:spacing w:after="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Student Mentoring</w:t>
      </w:r>
    </w:p>
    <w:p w14:paraId="16AB2656" w14:textId="5BF36A8D" w:rsidR="003F0A47" w:rsidRDefault="003F0A47" w:rsidP="00F1461E">
      <w:pPr>
        <w:pStyle w:val="ListParagraph"/>
        <w:numPr>
          <w:ilvl w:val="0"/>
          <w:numId w:val="28"/>
        </w:numPr>
        <w:tabs>
          <w:tab w:val="left" w:pos="1215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Kaili Decker (2026) </w:t>
      </w:r>
      <w:r w:rsidRPr="00645FC8">
        <w:rPr>
          <w:rFonts w:ascii="Times New Roman" w:eastAsia="Times New Roman" w:hAnsi="Times New Roman" w:cs="Times New Roman"/>
        </w:rPr>
        <w:t>– Undergraduate Research Internship</w:t>
      </w:r>
      <w:r>
        <w:rPr>
          <w:rFonts w:ascii="Times New Roman" w:eastAsia="Times New Roman" w:hAnsi="Times New Roman" w:cs="Times New Roman"/>
        </w:rPr>
        <w:t xml:space="preserve"> </w:t>
      </w:r>
    </w:p>
    <w:p w14:paraId="2EA579E2" w14:textId="5CCF4587" w:rsidR="00F1461E" w:rsidRPr="00645FC8" w:rsidRDefault="00F1461E" w:rsidP="00F1461E">
      <w:pPr>
        <w:pStyle w:val="ListParagraph"/>
        <w:numPr>
          <w:ilvl w:val="0"/>
          <w:numId w:val="28"/>
        </w:numPr>
        <w:tabs>
          <w:tab w:val="left" w:pos="1215"/>
        </w:tabs>
        <w:rPr>
          <w:rFonts w:ascii="Times New Roman" w:eastAsia="Times New Roman" w:hAnsi="Times New Roman" w:cs="Times New Roman"/>
        </w:rPr>
      </w:pPr>
      <w:r w:rsidRPr="00645FC8">
        <w:rPr>
          <w:rFonts w:ascii="Times New Roman" w:eastAsia="Times New Roman" w:hAnsi="Times New Roman" w:cs="Times New Roman"/>
        </w:rPr>
        <w:t xml:space="preserve">Katherine Kawa (2026) – Undergraduate Research Internship </w:t>
      </w:r>
    </w:p>
    <w:p w14:paraId="1D4198B6" w14:textId="77777777" w:rsidR="00F1461E" w:rsidRPr="00645FC8" w:rsidRDefault="00F1461E" w:rsidP="00F1461E">
      <w:pPr>
        <w:pStyle w:val="ListParagraph"/>
        <w:numPr>
          <w:ilvl w:val="0"/>
          <w:numId w:val="28"/>
        </w:numPr>
        <w:tabs>
          <w:tab w:val="left" w:pos="1215"/>
        </w:tabs>
        <w:rPr>
          <w:rFonts w:ascii="Times New Roman" w:eastAsia="Times New Roman" w:hAnsi="Times New Roman" w:cs="Times New Roman"/>
        </w:rPr>
      </w:pPr>
      <w:r w:rsidRPr="00645FC8">
        <w:rPr>
          <w:rFonts w:ascii="Times New Roman" w:eastAsia="Times New Roman" w:hAnsi="Times New Roman" w:cs="Times New Roman"/>
        </w:rPr>
        <w:t>Addy Roberts (2026) – Undergraduate Research Internship</w:t>
      </w:r>
    </w:p>
    <w:p w14:paraId="788C4E23" w14:textId="77777777" w:rsidR="00F1461E" w:rsidRPr="00645FC8" w:rsidRDefault="00F1461E" w:rsidP="00F1461E">
      <w:pPr>
        <w:pStyle w:val="ListParagraph"/>
        <w:numPr>
          <w:ilvl w:val="0"/>
          <w:numId w:val="28"/>
        </w:numPr>
        <w:tabs>
          <w:tab w:val="left" w:pos="1215"/>
        </w:tabs>
        <w:rPr>
          <w:rFonts w:ascii="Times New Roman" w:eastAsia="Times New Roman" w:hAnsi="Times New Roman" w:cs="Times New Roman"/>
        </w:rPr>
      </w:pPr>
      <w:r w:rsidRPr="00645FC8">
        <w:rPr>
          <w:rFonts w:ascii="Times New Roman" w:eastAsia="Times New Roman" w:hAnsi="Times New Roman" w:cs="Times New Roman"/>
        </w:rPr>
        <w:t>Leah Aitchison (2024-2025) – Undergraduate Research Internship</w:t>
      </w:r>
    </w:p>
    <w:p w14:paraId="399E949E" w14:textId="77777777" w:rsidR="00F1461E" w:rsidRPr="00645FC8" w:rsidRDefault="00F1461E" w:rsidP="00F1461E">
      <w:pPr>
        <w:pStyle w:val="ListParagraph"/>
        <w:numPr>
          <w:ilvl w:val="0"/>
          <w:numId w:val="28"/>
        </w:numPr>
        <w:tabs>
          <w:tab w:val="left" w:pos="1215"/>
        </w:tabs>
        <w:rPr>
          <w:rFonts w:ascii="Times New Roman" w:eastAsia="Times New Roman" w:hAnsi="Times New Roman" w:cs="Times New Roman"/>
        </w:rPr>
      </w:pPr>
      <w:r w:rsidRPr="00645FC8">
        <w:rPr>
          <w:rFonts w:ascii="Times New Roman" w:eastAsia="Times New Roman" w:hAnsi="Times New Roman" w:cs="Times New Roman"/>
        </w:rPr>
        <w:t>Lauren McMahon (2024) – Office of Undergraduate Research Fellows Program</w:t>
      </w:r>
    </w:p>
    <w:p w14:paraId="557402C9" w14:textId="125D97C9" w:rsidR="001607A5" w:rsidRPr="003F0A47" w:rsidRDefault="00F1461E" w:rsidP="003F0A47">
      <w:pPr>
        <w:pStyle w:val="ListParagraph"/>
        <w:numPr>
          <w:ilvl w:val="0"/>
          <w:numId w:val="28"/>
        </w:numPr>
        <w:tabs>
          <w:tab w:val="left" w:pos="1215"/>
        </w:tabs>
        <w:rPr>
          <w:rFonts w:ascii="Times New Roman" w:eastAsia="Times New Roman" w:hAnsi="Times New Roman" w:cs="Times New Roman"/>
        </w:rPr>
      </w:pPr>
      <w:r w:rsidRPr="00645FC8">
        <w:rPr>
          <w:rFonts w:ascii="Times New Roman" w:eastAsia="Times New Roman" w:hAnsi="Times New Roman" w:cs="Times New Roman"/>
        </w:rPr>
        <w:t>John LaMasters (2022) – Belin-Blank Center Secondary Student Training Program</w:t>
      </w:r>
    </w:p>
    <w:p w14:paraId="160CB4E4" w14:textId="77777777" w:rsidR="001607A5" w:rsidRDefault="001607A5" w:rsidP="00611036">
      <w:pPr>
        <w:tabs>
          <w:tab w:val="left" w:pos="1215"/>
          <w:tab w:val="left" w:pos="8518"/>
        </w:tabs>
        <w:spacing w:after="0"/>
        <w:rPr>
          <w:rFonts w:ascii="Times New Roman" w:eastAsia="Times New Roman" w:hAnsi="Times New Roman" w:cs="Times New Roman"/>
          <w:b/>
          <w:bCs/>
        </w:rPr>
      </w:pPr>
    </w:p>
    <w:p w14:paraId="6EAE1FE9" w14:textId="5E9BB21C" w:rsidR="00611036" w:rsidRDefault="00611036" w:rsidP="00611036">
      <w:pPr>
        <w:tabs>
          <w:tab w:val="left" w:pos="1215"/>
          <w:tab w:val="left" w:pos="8518"/>
        </w:tabs>
        <w:spacing w:after="0"/>
        <w:rPr>
          <w:rFonts w:ascii="Times New Roman" w:eastAsia="Times New Roman" w:hAnsi="Times New Roman" w:cs="Times New Roman"/>
          <w:b/>
          <w:bCs/>
        </w:rPr>
      </w:pPr>
      <w:r w:rsidRPr="00172083">
        <w:rPr>
          <w:rFonts w:ascii="Times New Roman" w:eastAsia="Times New Roman" w:hAnsi="Times New Roman" w:cs="Times New Roman"/>
          <w:b/>
          <w:bCs/>
        </w:rPr>
        <w:t>Graduate Student Representative</w:t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  <w:t xml:space="preserve">             </w:t>
      </w:r>
      <w:r w:rsidRPr="00964F3F">
        <w:rPr>
          <w:rFonts w:ascii="Times New Roman" w:eastAsia="Times New Roman" w:hAnsi="Times New Roman" w:cs="Times New Roman"/>
          <w:i/>
          <w:iCs/>
        </w:rPr>
        <w:t>November</w:t>
      </w:r>
      <w:r>
        <w:rPr>
          <w:rFonts w:ascii="Times New Roman" w:eastAsia="Times New Roman" w:hAnsi="Times New Roman" w:cs="Times New Roman"/>
          <w:i/>
          <w:iCs/>
        </w:rPr>
        <w:t xml:space="preserve"> </w:t>
      </w:r>
      <w:r w:rsidRPr="00964F3F">
        <w:rPr>
          <w:rFonts w:ascii="Times New Roman" w:eastAsia="Times New Roman" w:hAnsi="Times New Roman" w:cs="Times New Roman"/>
          <w:i/>
          <w:iCs/>
        </w:rPr>
        <w:t>2025</w:t>
      </w:r>
    </w:p>
    <w:p w14:paraId="290B10A0" w14:textId="77777777" w:rsidR="00611036" w:rsidRDefault="00611036" w:rsidP="00611036">
      <w:pPr>
        <w:tabs>
          <w:tab w:val="left" w:pos="1215"/>
        </w:tabs>
        <w:spacing w:after="0"/>
        <w:rPr>
          <w:rFonts w:ascii="Times New Roman" w:eastAsia="Times New Roman" w:hAnsi="Times New Roman" w:cs="Times New Roman"/>
        </w:rPr>
      </w:pPr>
      <w:r w:rsidRPr="00172083">
        <w:rPr>
          <w:rFonts w:ascii="Times New Roman" w:eastAsia="Times New Roman" w:hAnsi="Times New Roman" w:cs="Times New Roman"/>
        </w:rPr>
        <w:t>Health, Sport, and Human Physiology Experiential Learning Fair</w:t>
      </w:r>
    </w:p>
    <w:p w14:paraId="2889A205" w14:textId="77777777" w:rsidR="00611036" w:rsidRDefault="00611036" w:rsidP="00611036">
      <w:pPr>
        <w:tabs>
          <w:tab w:val="left" w:pos="1215"/>
        </w:tabs>
        <w:spacing w:after="0"/>
        <w:rPr>
          <w:rFonts w:ascii="Times New Roman" w:eastAsia="Times New Roman" w:hAnsi="Times New Roman" w:cs="Times New Roman"/>
          <w:i/>
          <w:iCs/>
        </w:rPr>
      </w:pPr>
      <w:r w:rsidRPr="0535D67F">
        <w:rPr>
          <w:rFonts w:ascii="Times New Roman" w:eastAsia="Times New Roman" w:hAnsi="Times New Roman" w:cs="Times New Roman"/>
          <w:i/>
          <w:iCs/>
        </w:rPr>
        <w:t>University of Iow</w:t>
      </w:r>
      <w:r>
        <w:rPr>
          <w:rFonts w:ascii="Times New Roman" w:eastAsia="Times New Roman" w:hAnsi="Times New Roman" w:cs="Times New Roman"/>
          <w:i/>
          <w:iCs/>
        </w:rPr>
        <w:t>a -</w:t>
      </w:r>
      <w:r w:rsidRPr="0535D67F">
        <w:rPr>
          <w:rFonts w:ascii="Times New Roman" w:eastAsia="Times New Roman" w:hAnsi="Times New Roman" w:cs="Times New Roman"/>
          <w:i/>
          <w:iCs/>
        </w:rPr>
        <w:t xml:space="preserve"> Iowa City, IA</w:t>
      </w:r>
    </w:p>
    <w:p w14:paraId="42FD27A0" w14:textId="77777777" w:rsidR="00A27E69" w:rsidRDefault="00A27E69" w:rsidP="00946C93">
      <w:pPr>
        <w:tabs>
          <w:tab w:val="left" w:pos="1215"/>
        </w:tabs>
        <w:spacing w:after="0"/>
        <w:rPr>
          <w:rFonts w:ascii="Times New Roman" w:eastAsia="Times New Roman" w:hAnsi="Times New Roman" w:cs="Times New Roman"/>
          <w:b/>
          <w:bCs/>
        </w:rPr>
      </w:pPr>
    </w:p>
    <w:p w14:paraId="35A892FA" w14:textId="5FA2D813" w:rsidR="000941B3" w:rsidRDefault="000941B3" w:rsidP="000941B3">
      <w:pPr>
        <w:tabs>
          <w:tab w:val="left" w:pos="1215"/>
        </w:tabs>
        <w:spacing w:after="0"/>
      </w:pPr>
      <w:r>
        <w:rPr>
          <w:rFonts w:ascii="Times New Roman" w:eastAsia="Times New Roman" w:hAnsi="Times New Roman" w:cs="Times New Roman"/>
          <w:b/>
          <w:bCs/>
        </w:rPr>
        <w:t>Undergraduate Research Festival Judge</w:t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  <w:t xml:space="preserve">       </w:t>
      </w:r>
      <w:r w:rsidR="00722502">
        <w:rPr>
          <w:rFonts w:ascii="Times New Roman" w:eastAsia="Times New Roman" w:hAnsi="Times New Roman" w:cs="Times New Roman"/>
          <w:b/>
          <w:bCs/>
        </w:rPr>
        <w:tab/>
      </w:r>
      <w:r w:rsidR="00722502">
        <w:rPr>
          <w:rFonts w:ascii="Times New Roman" w:eastAsia="Times New Roman" w:hAnsi="Times New Roman" w:cs="Times New Roman"/>
          <w:b/>
          <w:bCs/>
        </w:rPr>
        <w:tab/>
        <w:t xml:space="preserve">     </w:t>
      </w:r>
      <w:r w:rsidR="00C369D9">
        <w:rPr>
          <w:rFonts w:ascii="Times New Roman" w:eastAsia="Times New Roman" w:hAnsi="Times New Roman" w:cs="Times New Roman"/>
          <w:b/>
          <w:bCs/>
        </w:rPr>
        <w:tab/>
        <w:t xml:space="preserve">     </w:t>
      </w:r>
      <w:r>
        <w:rPr>
          <w:rFonts w:ascii="Times New Roman" w:eastAsia="Times New Roman" w:hAnsi="Times New Roman" w:cs="Times New Roman"/>
          <w:i/>
          <w:iCs/>
        </w:rPr>
        <w:t>April 2025</w:t>
      </w:r>
      <w:r w:rsidR="00E4421B">
        <w:rPr>
          <w:rFonts w:ascii="Times New Roman" w:eastAsia="Times New Roman" w:hAnsi="Times New Roman" w:cs="Times New Roman"/>
          <w:i/>
          <w:iCs/>
        </w:rPr>
        <w:t xml:space="preserve"> – </w:t>
      </w:r>
      <w:r w:rsidR="00C369D9">
        <w:rPr>
          <w:rFonts w:ascii="Times New Roman" w:eastAsia="Times New Roman" w:hAnsi="Times New Roman" w:cs="Times New Roman"/>
          <w:i/>
          <w:iCs/>
        </w:rPr>
        <w:t>Present</w:t>
      </w:r>
    </w:p>
    <w:p w14:paraId="1F1B5531" w14:textId="77777777" w:rsidR="000941B3" w:rsidRPr="009B336C" w:rsidRDefault="000941B3" w:rsidP="000941B3">
      <w:pPr>
        <w:tabs>
          <w:tab w:val="left" w:pos="121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Office of Undergraduate Research</w:t>
      </w:r>
    </w:p>
    <w:p w14:paraId="76A00081" w14:textId="77777777" w:rsidR="000941B3" w:rsidRDefault="000941B3" w:rsidP="000941B3">
      <w:pPr>
        <w:tabs>
          <w:tab w:val="left" w:pos="1215"/>
        </w:tabs>
        <w:spacing w:after="0"/>
        <w:rPr>
          <w:rFonts w:ascii="Times New Roman" w:eastAsia="Times New Roman" w:hAnsi="Times New Roman" w:cs="Times New Roman"/>
          <w:i/>
          <w:iCs/>
        </w:rPr>
      </w:pPr>
      <w:r w:rsidRPr="0535D67F">
        <w:rPr>
          <w:rFonts w:ascii="Times New Roman" w:eastAsia="Times New Roman" w:hAnsi="Times New Roman" w:cs="Times New Roman"/>
          <w:i/>
          <w:iCs/>
        </w:rPr>
        <w:t>University of Iow</w:t>
      </w:r>
      <w:r>
        <w:rPr>
          <w:rFonts w:ascii="Times New Roman" w:eastAsia="Times New Roman" w:hAnsi="Times New Roman" w:cs="Times New Roman"/>
          <w:i/>
          <w:iCs/>
        </w:rPr>
        <w:t>a -</w:t>
      </w:r>
      <w:r w:rsidRPr="0535D67F">
        <w:rPr>
          <w:rFonts w:ascii="Times New Roman" w:eastAsia="Times New Roman" w:hAnsi="Times New Roman" w:cs="Times New Roman"/>
          <w:i/>
          <w:iCs/>
        </w:rPr>
        <w:t xml:space="preserve"> Iowa City, IA</w:t>
      </w:r>
    </w:p>
    <w:p w14:paraId="2957FDC4" w14:textId="77777777" w:rsidR="00611036" w:rsidRDefault="00611036" w:rsidP="000941B3">
      <w:pPr>
        <w:tabs>
          <w:tab w:val="left" w:pos="1215"/>
        </w:tabs>
        <w:spacing w:after="0"/>
        <w:rPr>
          <w:rFonts w:ascii="Times New Roman" w:eastAsia="Times New Roman" w:hAnsi="Times New Roman" w:cs="Times New Roman"/>
          <w:i/>
          <w:iCs/>
        </w:rPr>
      </w:pPr>
    </w:p>
    <w:p w14:paraId="717AA44A" w14:textId="77777777" w:rsidR="00611036" w:rsidRPr="001D70C6" w:rsidRDefault="00611036" w:rsidP="00611036">
      <w:pPr>
        <w:tabs>
          <w:tab w:val="left" w:pos="1215"/>
        </w:tabs>
        <w:spacing w:after="0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b/>
          <w:bCs/>
        </w:rPr>
        <w:t>Health &amp; Human Physiology Outreach &amp; Engagement Committee Member</w:t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proofErr w:type="gramStart"/>
      <w:r>
        <w:rPr>
          <w:rFonts w:ascii="Times New Roman" w:eastAsia="Times New Roman" w:hAnsi="Times New Roman" w:cs="Times New Roman"/>
          <w:b/>
          <w:bCs/>
        </w:rPr>
        <w:tab/>
        <w:t xml:space="preserve">  </w:t>
      </w:r>
      <w:r>
        <w:rPr>
          <w:rFonts w:ascii="Times New Roman" w:eastAsia="Times New Roman" w:hAnsi="Times New Roman" w:cs="Times New Roman"/>
          <w:i/>
          <w:iCs/>
        </w:rPr>
        <w:t>August</w:t>
      </w:r>
      <w:proofErr w:type="gramEnd"/>
      <w:r>
        <w:rPr>
          <w:rFonts w:ascii="Times New Roman" w:eastAsia="Times New Roman" w:hAnsi="Times New Roman" w:cs="Times New Roman"/>
          <w:i/>
          <w:iCs/>
        </w:rPr>
        <w:t xml:space="preserve"> 2024 – Present</w:t>
      </w:r>
    </w:p>
    <w:p w14:paraId="08FD9536" w14:textId="77777777" w:rsidR="00611036" w:rsidRDefault="00611036" w:rsidP="00611036">
      <w:pPr>
        <w:tabs>
          <w:tab w:val="left" w:pos="1215"/>
        </w:tabs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Department of Health, Sport, and Human Physiology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</w:t>
      </w:r>
    </w:p>
    <w:p w14:paraId="67D1AA2E" w14:textId="444BD5AC" w:rsidR="00611036" w:rsidRDefault="00611036" w:rsidP="00611036">
      <w:pPr>
        <w:tabs>
          <w:tab w:val="left" w:pos="1215"/>
        </w:tabs>
        <w:spacing w:after="0" w:line="240" w:lineRule="auto"/>
        <w:rPr>
          <w:rFonts w:ascii="Times New Roman" w:eastAsia="Times New Roman" w:hAnsi="Times New Roman" w:cs="Times New Roman"/>
          <w:i/>
          <w:iCs/>
        </w:rPr>
      </w:pPr>
      <w:r w:rsidRPr="0535D67F">
        <w:rPr>
          <w:rFonts w:ascii="Times New Roman" w:eastAsia="Times New Roman" w:hAnsi="Times New Roman" w:cs="Times New Roman"/>
          <w:i/>
          <w:iCs/>
        </w:rPr>
        <w:t>University of Iowa</w:t>
      </w:r>
      <w:r>
        <w:rPr>
          <w:rFonts w:ascii="Times New Roman" w:eastAsia="Times New Roman" w:hAnsi="Times New Roman" w:cs="Times New Roman"/>
          <w:i/>
          <w:iCs/>
        </w:rPr>
        <w:t xml:space="preserve"> - </w:t>
      </w:r>
      <w:r w:rsidRPr="0535D67F">
        <w:rPr>
          <w:rFonts w:ascii="Times New Roman" w:eastAsia="Times New Roman" w:hAnsi="Times New Roman" w:cs="Times New Roman"/>
          <w:i/>
          <w:iCs/>
        </w:rPr>
        <w:t>Iowa City, IA</w:t>
      </w:r>
    </w:p>
    <w:p w14:paraId="2AE0C697" w14:textId="77777777" w:rsidR="00017034" w:rsidRDefault="00017034" w:rsidP="003958EB">
      <w:pPr>
        <w:pBdr>
          <w:bottom w:val="single" w:sz="18" w:space="1" w:color="auto"/>
        </w:pBdr>
        <w:rPr>
          <w:rFonts w:ascii="Times New Roman" w:eastAsia="Open Sans" w:hAnsi="Times New Roman" w:cs="Times New Roman"/>
          <w:b/>
          <w:bCs/>
          <w:color w:val="000000"/>
          <w:sz w:val="24"/>
          <w:szCs w:val="24"/>
        </w:rPr>
      </w:pPr>
    </w:p>
    <w:p w14:paraId="39559362" w14:textId="08BBECF3" w:rsidR="003958EB" w:rsidRPr="00644622" w:rsidRDefault="003958EB" w:rsidP="003958EB">
      <w:pPr>
        <w:pBdr>
          <w:bottom w:val="single" w:sz="18" w:space="1" w:color="auto"/>
        </w:pBdr>
        <w:rPr>
          <w:rFonts w:ascii="Felix Titling" w:eastAsia="Felix Titling" w:hAnsi="Felix Titling" w:cs="Felix Titling"/>
          <w:b/>
          <w:bCs/>
          <w:color w:val="FFFFFF" w:themeColor="background1"/>
          <w:sz w:val="24"/>
          <w:szCs w:val="24"/>
          <w:highlight w:val="darkCyan"/>
        </w:rPr>
      </w:pPr>
      <w:r>
        <w:rPr>
          <w:rFonts w:ascii="Times New Roman" w:eastAsia="Open Sans" w:hAnsi="Times New Roman" w:cs="Times New Roman"/>
          <w:b/>
          <w:bCs/>
          <w:color w:val="000000"/>
          <w:sz w:val="24"/>
          <w:szCs w:val="24"/>
        </w:rPr>
        <w:lastRenderedPageBreak/>
        <w:t>CERTIFICATIONS</w:t>
      </w:r>
    </w:p>
    <w:p w14:paraId="57FF8BCE" w14:textId="7C3C6A7C" w:rsidR="00D62A37" w:rsidRPr="007530B4" w:rsidRDefault="009C2FD0" w:rsidP="003958EB">
      <w:pPr>
        <w:tabs>
          <w:tab w:val="left" w:pos="1215"/>
        </w:tabs>
        <w:spacing w:after="0"/>
        <w:rPr>
          <w:rFonts w:ascii="Times New Roman" w:eastAsia="Times New Roman" w:hAnsi="Times New Roman" w:cs="Times New Roman"/>
          <w:i/>
          <w:iCs/>
        </w:rPr>
      </w:pPr>
      <w:r w:rsidRPr="00DA3D6D">
        <w:rPr>
          <w:rFonts w:ascii="Times New Roman" w:eastAsia="Times New Roman" w:hAnsi="Times New Roman" w:cs="Times New Roman"/>
        </w:rPr>
        <w:t xml:space="preserve">National </w:t>
      </w:r>
      <w:proofErr w:type="gramStart"/>
      <w:r w:rsidRPr="00DA3D6D">
        <w:rPr>
          <w:rFonts w:ascii="Times New Roman" w:eastAsia="Times New Roman" w:hAnsi="Times New Roman" w:cs="Times New Roman"/>
        </w:rPr>
        <w:t>Board</w:t>
      </w:r>
      <w:r>
        <w:rPr>
          <w:rFonts w:ascii="Times New Roman" w:eastAsia="Times New Roman" w:hAnsi="Times New Roman" w:cs="Times New Roman"/>
        </w:rPr>
        <w:t xml:space="preserve"> </w:t>
      </w:r>
      <w:r w:rsidRPr="00DA3D6D">
        <w:rPr>
          <w:rFonts w:ascii="Times New Roman" w:eastAsia="Times New Roman" w:hAnsi="Times New Roman" w:cs="Times New Roman"/>
        </w:rPr>
        <w:t>Certified</w:t>
      </w:r>
      <w:proofErr w:type="gramEnd"/>
      <w:r w:rsidRPr="00DA3D6D">
        <w:rPr>
          <w:rFonts w:ascii="Times New Roman" w:eastAsia="Times New Roman" w:hAnsi="Times New Roman" w:cs="Times New Roman"/>
        </w:rPr>
        <w:t xml:space="preserve"> Health and Wellness Coach (NBC-HWC) </w:t>
      </w:r>
      <w:r w:rsidRPr="00DA3D6D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3958EB">
        <w:rPr>
          <w:rFonts w:ascii="Times New Roman" w:eastAsia="Times New Roman" w:hAnsi="Times New Roman" w:cs="Times New Roman"/>
        </w:rPr>
        <w:tab/>
      </w:r>
      <w:r w:rsidRPr="007530B4">
        <w:rPr>
          <w:rFonts w:ascii="Times New Roman" w:eastAsia="Times New Roman" w:hAnsi="Times New Roman" w:cs="Times New Roman"/>
          <w:i/>
          <w:iCs/>
        </w:rPr>
        <w:t>December 2025</w:t>
      </w:r>
    </w:p>
    <w:p w14:paraId="268FF87C" w14:textId="77777777" w:rsidR="003958EB" w:rsidRPr="003958EB" w:rsidRDefault="003958EB" w:rsidP="003958EB">
      <w:pPr>
        <w:tabs>
          <w:tab w:val="left" w:pos="1215"/>
        </w:tabs>
        <w:spacing w:after="0"/>
        <w:rPr>
          <w:rFonts w:ascii="Times New Roman" w:eastAsia="Times New Roman" w:hAnsi="Times New Roman" w:cs="Times New Roman"/>
          <w:b/>
          <w:bCs/>
        </w:rPr>
      </w:pPr>
    </w:p>
    <w:p w14:paraId="67B19C82" w14:textId="79CA111D" w:rsidR="00AE315C" w:rsidRPr="00644622" w:rsidRDefault="00AE315C" w:rsidP="00AE315C">
      <w:pPr>
        <w:pBdr>
          <w:bottom w:val="single" w:sz="18" w:space="1" w:color="auto"/>
        </w:pBdr>
        <w:rPr>
          <w:rFonts w:ascii="Felix Titling" w:eastAsia="Felix Titling" w:hAnsi="Felix Titling" w:cs="Felix Titling"/>
          <w:b/>
          <w:bCs/>
          <w:color w:val="FFFFFF" w:themeColor="background1"/>
          <w:sz w:val="24"/>
          <w:szCs w:val="24"/>
          <w:highlight w:val="darkCyan"/>
        </w:rPr>
      </w:pPr>
      <w:r>
        <w:rPr>
          <w:rFonts w:ascii="Times New Roman" w:eastAsia="Open Sans" w:hAnsi="Times New Roman" w:cs="Times New Roman"/>
          <w:b/>
          <w:bCs/>
          <w:color w:val="000000"/>
          <w:sz w:val="24"/>
          <w:szCs w:val="24"/>
        </w:rPr>
        <w:t>RESEARCH EXPERIENCE</w:t>
      </w:r>
      <w:r w:rsidRPr="00351999">
        <w:rPr>
          <w:rFonts w:ascii="Times New Roman" w:eastAsia="Times New Roman" w:hAnsi="Times New Roman" w:cs="Times New Roman"/>
          <w:i/>
          <w:iCs/>
        </w:rPr>
        <w:t xml:space="preserve"> </w:t>
      </w:r>
    </w:p>
    <w:p w14:paraId="23CE1406" w14:textId="6145A84E" w:rsidR="00AE315C" w:rsidRPr="00351999" w:rsidRDefault="00AE315C" w:rsidP="00AE315C">
      <w:pPr>
        <w:tabs>
          <w:tab w:val="left" w:pos="1215"/>
        </w:tabs>
        <w:spacing w:after="0"/>
        <w:rPr>
          <w:rFonts w:ascii="Times New Roman" w:eastAsia="Times New Roman" w:hAnsi="Times New Roman" w:cs="Times New Roman"/>
          <w:b/>
          <w:bCs/>
        </w:rPr>
      </w:pPr>
      <w:r w:rsidRPr="00351999">
        <w:rPr>
          <w:rFonts w:ascii="Times New Roman" w:eastAsia="Times New Roman" w:hAnsi="Times New Roman" w:cs="Times New Roman"/>
          <w:b/>
          <w:bCs/>
        </w:rPr>
        <w:t>Graduate Research Assistant</w:t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 w:rsidR="00A656E0">
        <w:rPr>
          <w:rFonts w:ascii="Times New Roman" w:eastAsia="Times New Roman" w:hAnsi="Times New Roman" w:cs="Times New Roman"/>
          <w:b/>
          <w:bCs/>
        </w:rPr>
        <w:t xml:space="preserve">        </w:t>
      </w:r>
      <w:r w:rsidR="000C5B91">
        <w:rPr>
          <w:rFonts w:ascii="Times New Roman" w:eastAsia="Times New Roman" w:hAnsi="Times New Roman" w:cs="Times New Roman"/>
          <w:b/>
          <w:bCs/>
        </w:rPr>
        <w:tab/>
      </w:r>
      <w:r w:rsidR="000C5B91">
        <w:rPr>
          <w:rFonts w:ascii="Times New Roman" w:eastAsia="Times New Roman" w:hAnsi="Times New Roman" w:cs="Times New Roman"/>
          <w:b/>
          <w:bCs/>
        </w:rPr>
        <w:tab/>
      </w:r>
      <w:r w:rsidR="000C5B91">
        <w:rPr>
          <w:rFonts w:ascii="Times New Roman" w:eastAsia="Times New Roman" w:hAnsi="Times New Roman" w:cs="Times New Roman"/>
          <w:b/>
          <w:bCs/>
        </w:rPr>
        <w:tab/>
        <w:t xml:space="preserve">        </w:t>
      </w:r>
      <w:proofErr w:type="gramStart"/>
      <w:r w:rsidR="000C5B91">
        <w:rPr>
          <w:rFonts w:ascii="Times New Roman" w:eastAsia="Times New Roman" w:hAnsi="Times New Roman" w:cs="Times New Roman"/>
          <w:b/>
          <w:bCs/>
        </w:rPr>
        <w:tab/>
        <w:t xml:space="preserve">  </w:t>
      </w:r>
      <w:r w:rsidRPr="0535D67F">
        <w:rPr>
          <w:rFonts w:ascii="Times New Roman" w:eastAsia="Times New Roman" w:hAnsi="Times New Roman" w:cs="Times New Roman"/>
          <w:i/>
          <w:iCs/>
        </w:rPr>
        <w:t>August</w:t>
      </w:r>
      <w:proofErr w:type="gramEnd"/>
      <w:r w:rsidRPr="0535D67F">
        <w:rPr>
          <w:rFonts w:ascii="Times New Roman" w:eastAsia="Times New Roman" w:hAnsi="Times New Roman" w:cs="Times New Roman"/>
          <w:i/>
          <w:iCs/>
        </w:rPr>
        <w:t xml:space="preserve"> 202</w:t>
      </w:r>
      <w:r>
        <w:rPr>
          <w:rFonts w:ascii="Times New Roman" w:eastAsia="Times New Roman" w:hAnsi="Times New Roman" w:cs="Times New Roman"/>
          <w:i/>
          <w:iCs/>
        </w:rPr>
        <w:t>3</w:t>
      </w:r>
      <w:r w:rsidRPr="0535D67F">
        <w:rPr>
          <w:rFonts w:ascii="Times New Roman" w:eastAsia="Times New Roman" w:hAnsi="Times New Roman" w:cs="Times New Roman"/>
          <w:i/>
          <w:iCs/>
        </w:rPr>
        <w:t xml:space="preserve"> </w:t>
      </w:r>
      <w:r w:rsidR="00E4421B">
        <w:rPr>
          <w:rFonts w:ascii="Times New Roman" w:eastAsia="Times New Roman" w:hAnsi="Times New Roman" w:cs="Times New Roman"/>
          <w:i/>
          <w:iCs/>
        </w:rPr>
        <w:t>–</w:t>
      </w:r>
      <w:r w:rsidRPr="0535D67F">
        <w:rPr>
          <w:rFonts w:ascii="Times New Roman" w:eastAsia="Times New Roman" w:hAnsi="Times New Roman" w:cs="Times New Roman"/>
          <w:i/>
          <w:iCs/>
        </w:rPr>
        <w:t xml:space="preserve"> </w:t>
      </w:r>
      <w:r w:rsidR="000C5B91">
        <w:rPr>
          <w:rFonts w:ascii="Times New Roman" w:eastAsia="Times New Roman" w:hAnsi="Times New Roman" w:cs="Times New Roman"/>
          <w:i/>
          <w:iCs/>
        </w:rPr>
        <w:t>Present</w:t>
      </w:r>
    </w:p>
    <w:p w14:paraId="33E2FA21" w14:textId="77777777" w:rsidR="00AE315C" w:rsidRDefault="00AE315C" w:rsidP="00AE315C">
      <w:pPr>
        <w:tabs>
          <w:tab w:val="left" w:pos="1215"/>
        </w:tabs>
        <w:spacing w:after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Behavioral Medicine Lab – </w:t>
      </w:r>
      <w:r w:rsidRPr="0535D67F">
        <w:rPr>
          <w:rFonts w:ascii="Times New Roman" w:eastAsia="Times New Roman" w:hAnsi="Times New Roman" w:cs="Times New Roman"/>
        </w:rPr>
        <w:t xml:space="preserve">Vitalis </w:t>
      </w:r>
      <w:r>
        <w:rPr>
          <w:rFonts w:ascii="Times New Roman" w:eastAsia="Times New Roman" w:hAnsi="Times New Roman" w:cs="Times New Roman"/>
        </w:rPr>
        <w:t xml:space="preserve">Cardio </w:t>
      </w:r>
      <w:r w:rsidRPr="0535D67F">
        <w:rPr>
          <w:rFonts w:ascii="Times New Roman" w:eastAsia="Times New Roman" w:hAnsi="Times New Roman" w:cs="Times New Roman"/>
        </w:rPr>
        <w:t>Study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 w:rsidRPr="008B1DAE">
        <w:rPr>
          <w:rFonts w:ascii="Times New Roman" w:hAnsi="Times New Roman" w:cs="Times New Roman"/>
        </w:rPr>
        <w:t xml:space="preserve">  Advisor: Dr. Lucas Carr</w:t>
      </w:r>
    </w:p>
    <w:p w14:paraId="25A29690" w14:textId="77777777" w:rsidR="00AE315C" w:rsidRDefault="00AE315C" w:rsidP="00AE315C">
      <w:pPr>
        <w:tabs>
          <w:tab w:val="left" w:pos="1215"/>
        </w:tabs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Department of Health and Human Physiology</w:t>
      </w:r>
    </w:p>
    <w:p w14:paraId="6976CC3B" w14:textId="77777777" w:rsidR="00AE315C" w:rsidRDefault="00AE315C" w:rsidP="00AE315C">
      <w:pPr>
        <w:tabs>
          <w:tab w:val="left" w:pos="1215"/>
        </w:tabs>
        <w:spacing w:after="0"/>
        <w:rPr>
          <w:rFonts w:ascii="Times New Roman" w:eastAsia="Times New Roman" w:hAnsi="Times New Roman" w:cs="Times New Roman"/>
          <w:i/>
          <w:iCs/>
        </w:rPr>
      </w:pPr>
      <w:r w:rsidRPr="0535D67F">
        <w:rPr>
          <w:rFonts w:ascii="Times New Roman" w:eastAsia="Times New Roman" w:hAnsi="Times New Roman" w:cs="Times New Roman"/>
          <w:i/>
          <w:iCs/>
        </w:rPr>
        <w:t>University of Iow</w:t>
      </w:r>
      <w:r>
        <w:rPr>
          <w:rFonts w:ascii="Times New Roman" w:eastAsia="Times New Roman" w:hAnsi="Times New Roman" w:cs="Times New Roman"/>
          <w:i/>
          <w:iCs/>
        </w:rPr>
        <w:t>a -</w:t>
      </w:r>
      <w:r w:rsidRPr="0535D67F">
        <w:rPr>
          <w:rFonts w:ascii="Times New Roman" w:eastAsia="Times New Roman" w:hAnsi="Times New Roman" w:cs="Times New Roman"/>
          <w:i/>
          <w:iCs/>
        </w:rPr>
        <w:t xml:space="preserve"> Iowa City, IA</w:t>
      </w:r>
    </w:p>
    <w:p w14:paraId="0C0B0642" w14:textId="77777777" w:rsidR="00AE315C" w:rsidRDefault="00AE315C" w:rsidP="00AE315C">
      <w:pPr>
        <w:tabs>
          <w:tab w:val="left" w:pos="1215"/>
        </w:tabs>
        <w:spacing w:after="0"/>
        <w:rPr>
          <w:rFonts w:ascii="Times New Roman" w:eastAsia="Times New Roman" w:hAnsi="Times New Roman" w:cs="Times New Roman"/>
          <w:b/>
          <w:bCs/>
          <w:color w:val="FF0000"/>
        </w:rPr>
      </w:pPr>
    </w:p>
    <w:p w14:paraId="1DFBD45E" w14:textId="6C221C34" w:rsidR="00AE315C" w:rsidRPr="00351999" w:rsidRDefault="00AE315C" w:rsidP="00AE315C">
      <w:pPr>
        <w:tabs>
          <w:tab w:val="left" w:pos="1215"/>
        </w:tabs>
        <w:spacing w:after="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Post-Baccalaureate Research Assistant</w:t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proofErr w:type="gramStart"/>
      <w:r>
        <w:rPr>
          <w:rFonts w:ascii="Times New Roman" w:eastAsia="Times New Roman" w:hAnsi="Times New Roman" w:cs="Times New Roman"/>
          <w:b/>
          <w:bCs/>
        </w:rPr>
        <w:tab/>
        <w:t xml:space="preserve">  </w:t>
      </w:r>
      <w:r>
        <w:rPr>
          <w:rFonts w:ascii="Times New Roman" w:eastAsia="Times New Roman" w:hAnsi="Times New Roman" w:cs="Times New Roman"/>
          <w:b/>
          <w:bCs/>
        </w:rPr>
        <w:tab/>
      </w:r>
      <w:proofErr w:type="gramEnd"/>
      <w:r>
        <w:rPr>
          <w:rFonts w:ascii="Times New Roman" w:eastAsia="Times New Roman" w:hAnsi="Times New Roman" w:cs="Times New Roman"/>
          <w:b/>
          <w:bCs/>
        </w:rPr>
        <w:t xml:space="preserve">      </w:t>
      </w:r>
      <w:r>
        <w:rPr>
          <w:rFonts w:ascii="Times New Roman" w:eastAsia="Times New Roman" w:hAnsi="Times New Roman" w:cs="Times New Roman"/>
          <w:i/>
          <w:iCs/>
        </w:rPr>
        <w:t>January 2023</w:t>
      </w:r>
      <w:r w:rsidRPr="0535D67F">
        <w:rPr>
          <w:rFonts w:ascii="Times New Roman" w:eastAsia="Times New Roman" w:hAnsi="Times New Roman" w:cs="Times New Roman"/>
          <w:i/>
          <w:iCs/>
        </w:rPr>
        <w:t xml:space="preserve"> </w:t>
      </w:r>
      <w:r w:rsidR="009B1644">
        <w:rPr>
          <w:rFonts w:ascii="Times New Roman" w:eastAsia="Times New Roman" w:hAnsi="Times New Roman" w:cs="Times New Roman"/>
          <w:i/>
          <w:iCs/>
        </w:rPr>
        <w:t>–</w:t>
      </w:r>
      <w:r>
        <w:rPr>
          <w:rFonts w:ascii="Times New Roman" w:eastAsia="Times New Roman" w:hAnsi="Times New Roman" w:cs="Times New Roman"/>
          <w:i/>
          <w:iCs/>
        </w:rPr>
        <w:t xml:space="preserve"> August 2023</w:t>
      </w:r>
    </w:p>
    <w:p w14:paraId="610ECB13" w14:textId="77777777" w:rsidR="00AE315C" w:rsidRPr="00650FFF" w:rsidRDefault="00AE315C" w:rsidP="00AE315C">
      <w:pPr>
        <w:tabs>
          <w:tab w:val="left" w:pos="1215"/>
        </w:tabs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Health, Brain, and Cognition Lab – Bike EXTEND Study, Sleep Move Stand Study</w:t>
      </w:r>
      <w:r>
        <w:rPr>
          <w:rFonts w:ascii="Times New Roman" w:eastAsia="Times New Roman" w:hAnsi="Times New Roman" w:cs="Times New Roman"/>
        </w:rPr>
        <w:tab/>
        <w:t xml:space="preserve">       </w:t>
      </w:r>
      <w:r w:rsidRPr="008B1DAE">
        <w:rPr>
          <w:rFonts w:ascii="Times New Roman" w:hAnsi="Times New Roman" w:cs="Times New Roman"/>
        </w:rPr>
        <w:t>Advisor:</w:t>
      </w:r>
      <w:r>
        <w:rPr>
          <w:rFonts w:ascii="Times New Roman" w:hAnsi="Times New Roman" w:cs="Times New Roman"/>
        </w:rPr>
        <w:t xml:space="preserve"> </w:t>
      </w:r>
      <w:r w:rsidRPr="008B1DAE">
        <w:rPr>
          <w:rFonts w:ascii="Times New Roman" w:hAnsi="Times New Roman" w:cs="Times New Roman"/>
        </w:rPr>
        <w:t xml:space="preserve">Dr. </w:t>
      </w:r>
      <w:r>
        <w:rPr>
          <w:rFonts w:ascii="Times New Roman" w:hAnsi="Times New Roman" w:cs="Times New Roman"/>
        </w:rPr>
        <w:t>Michelle Voss</w:t>
      </w:r>
      <w:r>
        <w:tab/>
        <w:t xml:space="preserve">   </w:t>
      </w:r>
    </w:p>
    <w:p w14:paraId="0F918932" w14:textId="77777777" w:rsidR="00AE315C" w:rsidRDefault="00AE315C" w:rsidP="00AE315C">
      <w:pPr>
        <w:tabs>
          <w:tab w:val="left" w:pos="1215"/>
        </w:tabs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Department of Psychological &amp; Brain Sciences </w:t>
      </w:r>
      <w:r>
        <w:rPr>
          <w:rFonts w:ascii="Times New Roman" w:eastAsia="Times New Roman" w:hAnsi="Times New Roman" w:cs="Times New Roman"/>
        </w:rPr>
        <w:tab/>
      </w:r>
    </w:p>
    <w:p w14:paraId="5D490F37" w14:textId="77777777" w:rsidR="00AE315C" w:rsidRDefault="00AE315C" w:rsidP="00AE315C">
      <w:pPr>
        <w:tabs>
          <w:tab w:val="left" w:pos="1215"/>
        </w:tabs>
        <w:spacing w:after="0"/>
        <w:rPr>
          <w:rFonts w:ascii="Times New Roman" w:eastAsia="Times New Roman" w:hAnsi="Times New Roman" w:cs="Times New Roman"/>
          <w:i/>
          <w:iCs/>
        </w:rPr>
      </w:pPr>
      <w:r w:rsidRPr="0535D67F">
        <w:rPr>
          <w:rFonts w:ascii="Times New Roman" w:eastAsia="Times New Roman" w:hAnsi="Times New Roman" w:cs="Times New Roman"/>
          <w:i/>
          <w:iCs/>
        </w:rPr>
        <w:t>University of Iow</w:t>
      </w:r>
      <w:r>
        <w:rPr>
          <w:rFonts w:ascii="Times New Roman" w:eastAsia="Times New Roman" w:hAnsi="Times New Roman" w:cs="Times New Roman"/>
          <w:i/>
          <w:iCs/>
        </w:rPr>
        <w:t>a -</w:t>
      </w:r>
      <w:r w:rsidRPr="0535D67F">
        <w:rPr>
          <w:rFonts w:ascii="Times New Roman" w:eastAsia="Times New Roman" w:hAnsi="Times New Roman" w:cs="Times New Roman"/>
          <w:i/>
          <w:iCs/>
        </w:rPr>
        <w:t xml:space="preserve"> Iowa City, IA</w:t>
      </w:r>
    </w:p>
    <w:p w14:paraId="162290ED" w14:textId="77777777" w:rsidR="00AE315C" w:rsidRPr="009F31C3" w:rsidRDefault="00AE315C" w:rsidP="00AE315C">
      <w:pPr>
        <w:pStyle w:val="ListParagraph"/>
        <w:tabs>
          <w:tab w:val="left" w:pos="1215"/>
        </w:tabs>
        <w:rPr>
          <w:rFonts w:ascii="Times New Roman" w:eastAsia="Times New Roman" w:hAnsi="Times New Roman" w:cs="Times New Roman"/>
        </w:rPr>
      </w:pPr>
    </w:p>
    <w:p w14:paraId="471E93A3" w14:textId="77777777" w:rsidR="00AE315C" w:rsidRPr="00351999" w:rsidRDefault="00AE315C" w:rsidP="00AE315C">
      <w:pPr>
        <w:tabs>
          <w:tab w:val="left" w:pos="1215"/>
        </w:tabs>
        <w:spacing w:after="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Research Assistant</w:t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proofErr w:type="gramStart"/>
      <w:r>
        <w:rPr>
          <w:rFonts w:ascii="Times New Roman" w:eastAsia="Times New Roman" w:hAnsi="Times New Roman" w:cs="Times New Roman"/>
          <w:b/>
          <w:bCs/>
        </w:rPr>
        <w:tab/>
        <w:t xml:space="preserve">  </w:t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  <w:t xml:space="preserve">  </w:t>
      </w:r>
      <w:r>
        <w:rPr>
          <w:rFonts w:ascii="Times New Roman" w:eastAsia="Times New Roman" w:hAnsi="Times New Roman" w:cs="Times New Roman"/>
          <w:b/>
          <w:bCs/>
        </w:rPr>
        <w:tab/>
      </w:r>
      <w:proofErr w:type="gramEnd"/>
      <w:r>
        <w:rPr>
          <w:rFonts w:ascii="Times New Roman" w:eastAsia="Times New Roman" w:hAnsi="Times New Roman" w:cs="Times New Roman"/>
          <w:b/>
          <w:bCs/>
        </w:rPr>
        <w:tab/>
        <w:t xml:space="preserve">     </w:t>
      </w:r>
      <w:r w:rsidRPr="00351999">
        <w:rPr>
          <w:rFonts w:ascii="Times New Roman" w:eastAsia="Times New Roman" w:hAnsi="Times New Roman" w:cs="Times New Roman"/>
          <w:i/>
          <w:iCs/>
        </w:rPr>
        <w:t xml:space="preserve"> </w:t>
      </w:r>
      <w:r>
        <w:rPr>
          <w:rFonts w:ascii="Times New Roman" w:eastAsia="Times New Roman" w:hAnsi="Times New Roman" w:cs="Times New Roman"/>
          <w:i/>
          <w:iCs/>
        </w:rPr>
        <w:t>June 2020</w:t>
      </w:r>
      <w:r w:rsidRPr="0535D67F">
        <w:rPr>
          <w:rFonts w:ascii="Times New Roman" w:eastAsia="Times New Roman" w:hAnsi="Times New Roman" w:cs="Times New Roman"/>
          <w:i/>
          <w:iCs/>
        </w:rPr>
        <w:t xml:space="preserve"> </w:t>
      </w:r>
      <w:r>
        <w:rPr>
          <w:rFonts w:ascii="Times New Roman" w:eastAsia="Times New Roman" w:hAnsi="Times New Roman" w:cs="Times New Roman"/>
          <w:i/>
          <w:iCs/>
        </w:rPr>
        <w:t>–</w:t>
      </w:r>
      <w:r w:rsidRPr="0535D67F">
        <w:rPr>
          <w:rFonts w:ascii="Times New Roman" w:eastAsia="Times New Roman" w:hAnsi="Times New Roman" w:cs="Times New Roman"/>
          <w:i/>
          <w:iCs/>
        </w:rPr>
        <w:t xml:space="preserve"> </w:t>
      </w:r>
      <w:r>
        <w:rPr>
          <w:rFonts w:ascii="Times New Roman" w:eastAsia="Times New Roman" w:hAnsi="Times New Roman" w:cs="Times New Roman"/>
          <w:i/>
          <w:iCs/>
        </w:rPr>
        <w:t>December 2022</w:t>
      </w:r>
    </w:p>
    <w:p w14:paraId="7B12AF40" w14:textId="77777777" w:rsidR="00AE315C" w:rsidRPr="00650FFF" w:rsidRDefault="00AE315C" w:rsidP="00AE315C">
      <w:pPr>
        <w:tabs>
          <w:tab w:val="left" w:pos="1215"/>
        </w:tabs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Health, Brain, and Cognition Lab – Bike EXTEND Study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</w:t>
      </w:r>
      <w:r w:rsidRPr="008B1DAE">
        <w:rPr>
          <w:rFonts w:ascii="Times New Roman" w:hAnsi="Times New Roman" w:cs="Times New Roman"/>
        </w:rPr>
        <w:t>Advisor:</w:t>
      </w:r>
      <w:r>
        <w:rPr>
          <w:rFonts w:ascii="Times New Roman" w:hAnsi="Times New Roman" w:cs="Times New Roman"/>
        </w:rPr>
        <w:t xml:space="preserve"> </w:t>
      </w:r>
      <w:r w:rsidRPr="008B1DAE">
        <w:rPr>
          <w:rFonts w:ascii="Times New Roman" w:hAnsi="Times New Roman" w:cs="Times New Roman"/>
        </w:rPr>
        <w:t xml:space="preserve">Dr. </w:t>
      </w:r>
      <w:r>
        <w:rPr>
          <w:rFonts w:ascii="Times New Roman" w:hAnsi="Times New Roman" w:cs="Times New Roman"/>
        </w:rPr>
        <w:t>Michelle Voss</w:t>
      </w:r>
      <w:r>
        <w:tab/>
        <w:t xml:space="preserve">   </w:t>
      </w:r>
    </w:p>
    <w:p w14:paraId="16DA1EB1" w14:textId="77777777" w:rsidR="00AE315C" w:rsidRDefault="00AE315C" w:rsidP="00AE315C">
      <w:pPr>
        <w:tabs>
          <w:tab w:val="left" w:pos="1215"/>
        </w:tabs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Department of Psychological &amp; Brain Sciences </w:t>
      </w:r>
      <w:r>
        <w:rPr>
          <w:rFonts w:ascii="Times New Roman" w:eastAsia="Times New Roman" w:hAnsi="Times New Roman" w:cs="Times New Roman"/>
        </w:rP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</w:p>
    <w:p w14:paraId="5B66EA13" w14:textId="70A7A64E" w:rsidR="003F0A47" w:rsidRDefault="00AE315C" w:rsidP="00A656E0">
      <w:pPr>
        <w:tabs>
          <w:tab w:val="left" w:pos="1215"/>
        </w:tabs>
        <w:spacing w:after="0"/>
        <w:rPr>
          <w:rFonts w:ascii="Times New Roman" w:eastAsia="Times New Roman" w:hAnsi="Times New Roman" w:cs="Times New Roman"/>
          <w:i/>
          <w:iCs/>
        </w:rPr>
      </w:pPr>
      <w:r w:rsidRPr="0535D67F">
        <w:rPr>
          <w:rFonts w:ascii="Times New Roman" w:eastAsia="Times New Roman" w:hAnsi="Times New Roman" w:cs="Times New Roman"/>
          <w:i/>
          <w:iCs/>
        </w:rPr>
        <w:t>University of Iow</w:t>
      </w:r>
      <w:r>
        <w:rPr>
          <w:rFonts w:ascii="Times New Roman" w:eastAsia="Times New Roman" w:hAnsi="Times New Roman" w:cs="Times New Roman"/>
          <w:i/>
          <w:iCs/>
        </w:rPr>
        <w:t>a -</w:t>
      </w:r>
      <w:r w:rsidRPr="0535D67F">
        <w:rPr>
          <w:rFonts w:ascii="Times New Roman" w:eastAsia="Times New Roman" w:hAnsi="Times New Roman" w:cs="Times New Roman"/>
          <w:i/>
          <w:iCs/>
        </w:rPr>
        <w:t xml:space="preserve"> Iowa City, IA</w:t>
      </w:r>
    </w:p>
    <w:p w14:paraId="78FB10DA" w14:textId="77777777" w:rsidR="00A656E0" w:rsidRPr="00A656E0" w:rsidRDefault="00A656E0" w:rsidP="00A656E0">
      <w:pPr>
        <w:tabs>
          <w:tab w:val="left" w:pos="1215"/>
        </w:tabs>
        <w:spacing w:after="0"/>
        <w:rPr>
          <w:rFonts w:ascii="Times New Roman" w:eastAsia="Times New Roman" w:hAnsi="Times New Roman" w:cs="Times New Roman"/>
          <w:i/>
          <w:iCs/>
        </w:rPr>
      </w:pPr>
    </w:p>
    <w:p w14:paraId="4FD5CF5F" w14:textId="7B252770" w:rsidR="007C5233" w:rsidRPr="00644622" w:rsidRDefault="0017498D" w:rsidP="00387C2E">
      <w:pPr>
        <w:pBdr>
          <w:bottom w:val="single" w:sz="18" w:space="1" w:color="auto"/>
        </w:pBdr>
        <w:rPr>
          <w:rFonts w:ascii="Felix Titling" w:eastAsia="Felix Titling" w:hAnsi="Felix Titling" w:cs="Felix Titling"/>
          <w:b/>
          <w:bCs/>
          <w:color w:val="FFFFFF" w:themeColor="background1"/>
          <w:sz w:val="24"/>
          <w:szCs w:val="24"/>
          <w:highlight w:val="darkCyan"/>
        </w:rPr>
      </w:pPr>
      <w:r>
        <w:rPr>
          <w:rFonts w:ascii="Times New Roman" w:eastAsia="Open Sans" w:hAnsi="Times New Roman" w:cs="Times New Roman"/>
          <w:b/>
          <w:bCs/>
          <w:color w:val="000000"/>
          <w:sz w:val="24"/>
          <w:szCs w:val="24"/>
        </w:rPr>
        <w:t>PUBLICATIONS</w:t>
      </w:r>
    </w:p>
    <w:p w14:paraId="63B301E4" w14:textId="5186116B" w:rsidR="008D366E" w:rsidRPr="008D366E" w:rsidRDefault="008D366E" w:rsidP="00D84233">
      <w:pPr>
        <w:pStyle w:val="paragrap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Peer-Reviewed Journal Articles</w:t>
      </w:r>
    </w:p>
    <w:p w14:paraId="1D36889A" w14:textId="77777777" w:rsidR="000C5B91" w:rsidRDefault="000C5B91" w:rsidP="000C5B91">
      <w:pPr>
        <w:pStyle w:val="paragraph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 w:rsidRPr="00A656E0">
        <w:rPr>
          <w:b/>
          <w:bCs/>
          <w:color w:val="000000"/>
          <w:sz w:val="22"/>
          <w:szCs w:val="22"/>
        </w:rPr>
        <w:t>Springer, J.,</w:t>
      </w:r>
      <w:r w:rsidRPr="00FA46F8">
        <w:rPr>
          <w:color w:val="000000"/>
          <w:sz w:val="22"/>
          <w:szCs w:val="22"/>
        </w:rPr>
        <w:t xml:space="preserve"> Steinbrink, G. M., Tetmeyer, L., Mellen, K., Marcussen, B., Bond, D. S., Wu, Y., &amp; Carr, L. J. </w:t>
      </w:r>
      <w:r w:rsidRPr="00A656E0">
        <w:rPr>
          <w:b/>
          <w:bCs/>
          <w:color w:val="000000"/>
          <w:sz w:val="22"/>
          <w:szCs w:val="22"/>
        </w:rPr>
        <w:t xml:space="preserve">(2026). </w:t>
      </w:r>
      <w:r w:rsidRPr="00FA46F8">
        <w:rPr>
          <w:color w:val="000000"/>
          <w:sz w:val="22"/>
          <w:szCs w:val="22"/>
        </w:rPr>
        <w:t>Feasibility and preliminary efficacy of a 12-week primary care-based behavioral counseling intervention among adults with cardiovascular disease risk factors. </w:t>
      </w:r>
      <w:r w:rsidRPr="00FA46F8">
        <w:rPr>
          <w:i/>
          <w:iCs/>
          <w:color w:val="000000"/>
          <w:sz w:val="22"/>
          <w:szCs w:val="22"/>
        </w:rPr>
        <w:t>Journal of Behavioral Medicine. </w:t>
      </w:r>
      <w:r w:rsidRPr="00FA46F8">
        <w:rPr>
          <w:color w:val="000000"/>
          <w:sz w:val="22"/>
          <w:szCs w:val="22"/>
        </w:rPr>
        <w:t>Advance online</w:t>
      </w:r>
      <w:r>
        <w:rPr>
          <w:color w:val="000000"/>
          <w:sz w:val="22"/>
          <w:szCs w:val="22"/>
        </w:rPr>
        <w:t xml:space="preserve"> </w:t>
      </w:r>
      <w:r w:rsidRPr="00FA46F8">
        <w:rPr>
          <w:color w:val="000000"/>
          <w:sz w:val="22"/>
          <w:szCs w:val="22"/>
        </w:rPr>
        <w:t>publication. </w:t>
      </w:r>
    </w:p>
    <w:p w14:paraId="50232A8D" w14:textId="77777777" w:rsidR="000C5B91" w:rsidRDefault="000C5B91" w:rsidP="000C5B91">
      <w:pPr>
        <w:pStyle w:val="paragraph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hyperlink r:id="rId9" w:history="1">
        <w:r w:rsidRPr="00C43D58">
          <w:rPr>
            <w:rStyle w:val="Hyperlink"/>
            <w:sz w:val="22"/>
            <w:szCs w:val="22"/>
          </w:rPr>
          <w:t>https://doi.org/10.1007/s10865-026-00647-5</w:t>
        </w:r>
      </w:hyperlink>
    </w:p>
    <w:p w14:paraId="392AA1C7" w14:textId="77777777" w:rsidR="000C5B91" w:rsidRDefault="000C5B91" w:rsidP="00554929">
      <w:pPr>
        <w:pStyle w:val="paragraph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</w:p>
    <w:p w14:paraId="723CC69E" w14:textId="70243C4F" w:rsidR="00A656E0" w:rsidRDefault="00A656E0" w:rsidP="00554929">
      <w:pPr>
        <w:pStyle w:val="paragraph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 w:rsidRPr="00A656E0">
        <w:rPr>
          <w:color w:val="000000"/>
          <w:sz w:val="22"/>
          <w:szCs w:val="22"/>
        </w:rPr>
        <w:t xml:space="preserve">Steinbrink, G. M., </w:t>
      </w:r>
      <w:r w:rsidRPr="00A656E0">
        <w:rPr>
          <w:b/>
          <w:bCs/>
          <w:color w:val="000000"/>
          <w:sz w:val="22"/>
          <w:szCs w:val="22"/>
        </w:rPr>
        <w:t>Springer, J. L.</w:t>
      </w:r>
      <w:r w:rsidRPr="00A656E0">
        <w:rPr>
          <w:color w:val="000000"/>
          <w:sz w:val="22"/>
          <w:szCs w:val="22"/>
        </w:rPr>
        <w:t xml:space="preserve">, Kennelty, K. A., Reisinger, H. S., Marcussen, B., </w:t>
      </w:r>
      <w:proofErr w:type="spellStart"/>
      <w:r w:rsidRPr="00A656E0">
        <w:rPr>
          <w:color w:val="000000"/>
          <w:sz w:val="22"/>
          <w:szCs w:val="22"/>
        </w:rPr>
        <w:t>Imborek</w:t>
      </w:r>
      <w:proofErr w:type="spellEnd"/>
      <w:r w:rsidRPr="00A656E0">
        <w:rPr>
          <w:color w:val="000000"/>
          <w:sz w:val="22"/>
          <w:szCs w:val="22"/>
        </w:rPr>
        <w:t xml:space="preserve">, K., Bond, D. S., Wu, Y., &amp; Carr, L. J. </w:t>
      </w:r>
      <w:r w:rsidRPr="00A656E0">
        <w:rPr>
          <w:b/>
          <w:bCs/>
          <w:color w:val="000000"/>
          <w:sz w:val="22"/>
          <w:szCs w:val="22"/>
        </w:rPr>
        <w:t>(2026).</w:t>
      </w:r>
      <w:r w:rsidRPr="00A656E0">
        <w:rPr>
          <w:color w:val="000000"/>
          <w:sz w:val="22"/>
          <w:szCs w:val="22"/>
        </w:rPr>
        <w:t xml:space="preserve"> Using the RE-AIM framework to evaluate the implementation of a clinical workflow designed to identify, refer, and connect insufficiently active patients to health coaching. </w:t>
      </w:r>
      <w:r w:rsidRPr="00A656E0">
        <w:rPr>
          <w:i/>
          <w:iCs/>
          <w:color w:val="000000"/>
          <w:sz w:val="22"/>
          <w:szCs w:val="22"/>
        </w:rPr>
        <w:t>Translational behavioral medicine</w:t>
      </w:r>
      <w:r w:rsidRPr="00A656E0">
        <w:rPr>
          <w:color w:val="000000"/>
          <w:sz w:val="22"/>
          <w:szCs w:val="22"/>
        </w:rPr>
        <w:t>, </w:t>
      </w:r>
      <w:r w:rsidRPr="00A656E0">
        <w:rPr>
          <w:i/>
          <w:iCs/>
          <w:color w:val="000000"/>
          <w:sz w:val="22"/>
          <w:szCs w:val="22"/>
        </w:rPr>
        <w:t>16</w:t>
      </w:r>
      <w:r w:rsidRPr="00A656E0">
        <w:rPr>
          <w:color w:val="000000"/>
          <w:sz w:val="22"/>
          <w:szCs w:val="22"/>
        </w:rPr>
        <w:t xml:space="preserve">(1), ibag036. </w:t>
      </w:r>
      <w:hyperlink r:id="rId10" w:history="1">
        <w:r w:rsidRPr="00A656E0">
          <w:rPr>
            <w:rStyle w:val="Hyperlink"/>
            <w:sz w:val="22"/>
            <w:szCs w:val="22"/>
          </w:rPr>
          <w:t>https://doi.org/10.1093/tbm/ibag036</w:t>
        </w:r>
      </w:hyperlink>
    </w:p>
    <w:p w14:paraId="3A82A581" w14:textId="77777777" w:rsidR="00A656E0" w:rsidRDefault="00A656E0" w:rsidP="00554929">
      <w:pPr>
        <w:pStyle w:val="paragraph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</w:p>
    <w:p w14:paraId="53C01624" w14:textId="07E644FE" w:rsidR="00A656E0" w:rsidRPr="00A656E0" w:rsidRDefault="00A656E0" w:rsidP="00554929">
      <w:pPr>
        <w:pStyle w:val="paragraph"/>
        <w:spacing w:before="0" w:beforeAutospacing="0" w:after="0" w:afterAutospacing="0"/>
        <w:textAlignment w:val="baseline"/>
        <w:rPr>
          <w:color w:val="000000"/>
          <w:sz w:val="21"/>
          <w:szCs w:val="21"/>
        </w:rPr>
      </w:pPr>
      <w:r w:rsidRPr="00A656E0">
        <w:rPr>
          <w:sz w:val="22"/>
          <w:szCs w:val="22"/>
        </w:rPr>
        <w:t>Pipoly, M., Chappell, H., DuBose, L. E., Madero, B., Rivera-</w:t>
      </w:r>
      <w:proofErr w:type="spellStart"/>
      <w:r w:rsidRPr="00A656E0">
        <w:rPr>
          <w:sz w:val="22"/>
          <w:szCs w:val="22"/>
        </w:rPr>
        <w:t>Dompenciel</w:t>
      </w:r>
      <w:proofErr w:type="spellEnd"/>
      <w:r w:rsidRPr="00A656E0">
        <w:rPr>
          <w:sz w:val="22"/>
          <w:szCs w:val="22"/>
        </w:rPr>
        <w:t xml:space="preserve">, A., Sodoma, M., Oehler, C., Daniels, W., Baller, K., </w:t>
      </w:r>
      <w:r w:rsidRPr="00A656E0">
        <w:rPr>
          <w:b/>
          <w:bCs/>
          <w:sz w:val="22"/>
          <w:szCs w:val="22"/>
        </w:rPr>
        <w:t>Springer, J.,</w:t>
      </w:r>
      <w:r w:rsidRPr="00A656E0">
        <w:rPr>
          <w:sz w:val="22"/>
          <w:szCs w:val="22"/>
        </w:rPr>
        <w:t xml:space="preserve"> Armstrong, M., Nuckols, V., Magnotta, V., Long, J., Pierce, G. L., &amp; Voss, M. W. </w:t>
      </w:r>
      <w:r w:rsidRPr="00A656E0">
        <w:rPr>
          <w:b/>
          <w:bCs/>
          <w:sz w:val="22"/>
          <w:szCs w:val="22"/>
        </w:rPr>
        <w:t xml:space="preserve">(2026). </w:t>
      </w:r>
      <w:r w:rsidRPr="00A656E0">
        <w:rPr>
          <w:sz w:val="22"/>
          <w:szCs w:val="22"/>
        </w:rPr>
        <w:t xml:space="preserve">Comparison of the relationships between body size and cardiorespiratory fitness with high frequency head-motion contamination in fMRI. </w:t>
      </w:r>
      <w:r w:rsidRPr="00A656E0">
        <w:rPr>
          <w:rStyle w:val="Emphasis"/>
          <w:sz w:val="22"/>
          <w:szCs w:val="22"/>
        </w:rPr>
        <w:t>Human Brain Mapping, 47</w:t>
      </w:r>
      <w:r w:rsidRPr="00A656E0">
        <w:rPr>
          <w:sz w:val="22"/>
          <w:szCs w:val="22"/>
        </w:rPr>
        <w:t>(11), e70586. https://doi.org/10.1002/hbm.70586</w:t>
      </w:r>
    </w:p>
    <w:p w14:paraId="3AFF6B1B" w14:textId="77777777" w:rsidR="00FA46F8" w:rsidRDefault="00FA46F8" w:rsidP="00554929">
      <w:pPr>
        <w:pStyle w:val="paragraph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</w:p>
    <w:p w14:paraId="3649130E" w14:textId="68F53CA3" w:rsidR="007670A7" w:rsidRDefault="00AE315C" w:rsidP="00554929">
      <w:pPr>
        <w:pStyle w:val="paragraph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 w:rsidRPr="00AE315C">
        <w:rPr>
          <w:color w:val="000000"/>
          <w:sz w:val="22"/>
          <w:szCs w:val="22"/>
        </w:rPr>
        <w:t xml:space="preserve">Chappell, H., Gilliam, Z., Madero, B., </w:t>
      </w:r>
      <w:r w:rsidRPr="00AE315C">
        <w:rPr>
          <w:b/>
          <w:bCs/>
          <w:color w:val="000000"/>
          <w:sz w:val="22"/>
          <w:szCs w:val="22"/>
        </w:rPr>
        <w:t>Springer, J.,</w:t>
      </w:r>
      <w:r w:rsidRPr="00AE315C">
        <w:rPr>
          <w:color w:val="000000"/>
          <w:sz w:val="22"/>
          <w:szCs w:val="22"/>
        </w:rPr>
        <w:t xml:space="preserve"> Pipoly, M., Baller, K. L., Oehler, C., Long, J. D., Pierce, G. L., &amp; Voss, M. W. </w:t>
      </w:r>
      <w:r w:rsidRPr="00A656E0">
        <w:rPr>
          <w:b/>
          <w:bCs/>
          <w:color w:val="000000"/>
          <w:sz w:val="22"/>
          <w:szCs w:val="22"/>
        </w:rPr>
        <w:t>(2025).</w:t>
      </w:r>
      <w:r w:rsidRPr="00AE315C">
        <w:rPr>
          <w:color w:val="000000"/>
          <w:sz w:val="22"/>
          <w:szCs w:val="22"/>
        </w:rPr>
        <w:t xml:space="preserve"> </w:t>
      </w:r>
      <w:proofErr w:type="spellStart"/>
      <w:r w:rsidRPr="00AE315C">
        <w:rPr>
          <w:color w:val="000000"/>
          <w:sz w:val="22"/>
          <w:szCs w:val="22"/>
        </w:rPr>
        <w:t>Nonexercise</w:t>
      </w:r>
      <w:proofErr w:type="spellEnd"/>
      <w:r w:rsidRPr="00AE315C">
        <w:rPr>
          <w:color w:val="000000"/>
          <w:sz w:val="22"/>
          <w:szCs w:val="22"/>
        </w:rPr>
        <w:t xml:space="preserve"> </w:t>
      </w:r>
      <w:r w:rsidR="00BD6570">
        <w:rPr>
          <w:color w:val="000000"/>
          <w:sz w:val="22"/>
          <w:szCs w:val="22"/>
        </w:rPr>
        <w:t>e</w:t>
      </w:r>
      <w:r w:rsidRPr="00AE315C">
        <w:rPr>
          <w:color w:val="000000"/>
          <w:sz w:val="22"/>
          <w:szCs w:val="22"/>
        </w:rPr>
        <w:t xml:space="preserve">quations for </w:t>
      </w:r>
      <w:r w:rsidR="00BD6570">
        <w:rPr>
          <w:color w:val="000000"/>
          <w:sz w:val="22"/>
          <w:szCs w:val="22"/>
        </w:rPr>
        <w:t>c</w:t>
      </w:r>
      <w:r w:rsidRPr="00AE315C">
        <w:rPr>
          <w:color w:val="000000"/>
          <w:sz w:val="22"/>
          <w:szCs w:val="22"/>
        </w:rPr>
        <w:t xml:space="preserve">ardiorespiratory </w:t>
      </w:r>
      <w:r w:rsidR="00BD6570">
        <w:rPr>
          <w:color w:val="000000"/>
          <w:sz w:val="22"/>
          <w:szCs w:val="22"/>
        </w:rPr>
        <w:t>f</w:t>
      </w:r>
      <w:r w:rsidRPr="00AE315C">
        <w:rPr>
          <w:color w:val="000000"/>
          <w:sz w:val="22"/>
          <w:szCs w:val="22"/>
        </w:rPr>
        <w:t xml:space="preserve">itness in </w:t>
      </w:r>
      <w:r w:rsidR="00BD6570">
        <w:rPr>
          <w:color w:val="000000"/>
          <w:sz w:val="22"/>
          <w:szCs w:val="22"/>
        </w:rPr>
        <w:t>o</w:t>
      </w:r>
      <w:r w:rsidRPr="00AE315C">
        <w:rPr>
          <w:color w:val="000000"/>
          <w:sz w:val="22"/>
          <w:szCs w:val="22"/>
        </w:rPr>
        <w:t xml:space="preserve">lder </w:t>
      </w:r>
      <w:r w:rsidR="00BD6570">
        <w:rPr>
          <w:color w:val="000000"/>
          <w:sz w:val="22"/>
          <w:szCs w:val="22"/>
        </w:rPr>
        <w:t>a</w:t>
      </w:r>
      <w:r w:rsidRPr="00AE315C">
        <w:rPr>
          <w:color w:val="000000"/>
          <w:sz w:val="22"/>
          <w:szCs w:val="22"/>
        </w:rPr>
        <w:t xml:space="preserve">dults using </w:t>
      </w:r>
      <w:r w:rsidR="00BD6570">
        <w:rPr>
          <w:color w:val="000000"/>
          <w:sz w:val="22"/>
          <w:szCs w:val="22"/>
        </w:rPr>
        <w:t>b</w:t>
      </w:r>
      <w:r w:rsidRPr="00AE315C">
        <w:rPr>
          <w:color w:val="000000"/>
          <w:sz w:val="22"/>
          <w:szCs w:val="22"/>
        </w:rPr>
        <w:t xml:space="preserve">ody </w:t>
      </w:r>
      <w:r w:rsidR="00BD6570">
        <w:rPr>
          <w:color w:val="000000"/>
          <w:sz w:val="22"/>
          <w:szCs w:val="22"/>
        </w:rPr>
        <w:t>r</w:t>
      </w:r>
      <w:r w:rsidRPr="00AE315C">
        <w:rPr>
          <w:color w:val="000000"/>
          <w:sz w:val="22"/>
          <w:szCs w:val="22"/>
        </w:rPr>
        <w:t xml:space="preserve">oundness </w:t>
      </w:r>
      <w:r w:rsidR="00BD6570">
        <w:rPr>
          <w:color w:val="000000"/>
          <w:sz w:val="22"/>
          <w:szCs w:val="22"/>
        </w:rPr>
        <w:t>i</w:t>
      </w:r>
      <w:r w:rsidRPr="00AE315C">
        <w:rPr>
          <w:color w:val="000000"/>
          <w:sz w:val="22"/>
          <w:szCs w:val="22"/>
        </w:rPr>
        <w:t xml:space="preserve">ndex and </w:t>
      </w:r>
      <w:r w:rsidR="00BD6570">
        <w:rPr>
          <w:color w:val="000000"/>
          <w:sz w:val="22"/>
          <w:szCs w:val="22"/>
        </w:rPr>
        <w:t>w</w:t>
      </w:r>
      <w:r w:rsidRPr="00AE315C">
        <w:rPr>
          <w:color w:val="000000"/>
          <w:sz w:val="22"/>
          <w:szCs w:val="22"/>
        </w:rPr>
        <w:t xml:space="preserve">aist </w:t>
      </w:r>
      <w:r w:rsidR="00BD6570">
        <w:rPr>
          <w:color w:val="000000"/>
          <w:sz w:val="22"/>
          <w:szCs w:val="22"/>
        </w:rPr>
        <w:t>c</w:t>
      </w:r>
      <w:r w:rsidRPr="00AE315C">
        <w:rPr>
          <w:color w:val="000000"/>
          <w:sz w:val="22"/>
          <w:szCs w:val="22"/>
        </w:rPr>
        <w:t>ircumference. </w:t>
      </w:r>
      <w:r w:rsidRPr="00AE315C">
        <w:rPr>
          <w:i/>
          <w:iCs/>
          <w:color w:val="000000"/>
          <w:sz w:val="22"/>
          <w:szCs w:val="22"/>
        </w:rPr>
        <w:t xml:space="preserve">Exercise, </w:t>
      </w:r>
      <w:r w:rsidR="00D63D0B">
        <w:rPr>
          <w:i/>
          <w:iCs/>
          <w:color w:val="000000"/>
          <w:sz w:val="22"/>
          <w:szCs w:val="22"/>
        </w:rPr>
        <w:t>S</w:t>
      </w:r>
      <w:r w:rsidRPr="00AE315C">
        <w:rPr>
          <w:i/>
          <w:iCs/>
          <w:color w:val="000000"/>
          <w:sz w:val="22"/>
          <w:szCs w:val="22"/>
        </w:rPr>
        <w:t>port &amp;</w:t>
      </w:r>
      <w:r w:rsidR="00D63D0B">
        <w:rPr>
          <w:i/>
          <w:iCs/>
          <w:color w:val="000000"/>
          <w:sz w:val="22"/>
          <w:szCs w:val="22"/>
        </w:rPr>
        <w:t xml:space="preserve"> M</w:t>
      </w:r>
      <w:r w:rsidRPr="00AE315C">
        <w:rPr>
          <w:i/>
          <w:iCs/>
          <w:color w:val="000000"/>
          <w:sz w:val="22"/>
          <w:szCs w:val="22"/>
        </w:rPr>
        <w:t>ovement</w:t>
      </w:r>
      <w:r w:rsidRPr="00AE315C">
        <w:rPr>
          <w:color w:val="000000"/>
          <w:sz w:val="22"/>
          <w:szCs w:val="22"/>
        </w:rPr>
        <w:t>, </w:t>
      </w:r>
      <w:r w:rsidRPr="00AE315C">
        <w:rPr>
          <w:i/>
          <w:iCs/>
          <w:color w:val="000000"/>
          <w:sz w:val="22"/>
          <w:szCs w:val="22"/>
        </w:rPr>
        <w:t>4</w:t>
      </w:r>
      <w:r w:rsidRPr="00AE315C">
        <w:rPr>
          <w:color w:val="000000"/>
          <w:sz w:val="22"/>
          <w:szCs w:val="22"/>
        </w:rPr>
        <w:t xml:space="preserve">(1), e00060. </w:t>
      </w:r>
      <w:hyperlink r:id="rId11" w:history="1">
        <w:r w:rsidRPr="00FB28EB">
          <w:rPr>
            <w:rStyle w:val="Hyperlink"/>
            <w:sz w:val="22"/>
            <w:szCs w:val="22"/>
          </w:rPr>
          <w:t>https://doi.org/10.1249/ESM.0000000000000060</w:t>
        </w:r>
      </w:hyperlink>
    </w:p>
    <w:p w14:paraId="405660B4" w14:textId="77777777" w:rsidR="00AE315C" w:rsidRDefault="00AE315C" w:rsidP="00554929">
      <w:pPr>
        <w:pStyle w:val="paragraph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</w:p>
    <w:p w14:paraId="2809C259" w14:textId="43C573F2" w:rsidR="00FA46F8" w:rsidRDefault="00AE315C" w:rsidP="00554929">
      <w:pPr>
        <w:pStyle w:val="paragraph"/>
        <w:spacing w:before="0" w:beforeAutospacing="0" w:after="0" w:afterAutospacing="0"/>
        <w:textAlignment w:val="baseline"/>
      </w:pPr>
      <w:r w:rsidRPr="00AE315C">
        <w:rPr>
          <w:color w:val="000000"/>
          <w:sz w:val="22"/>
          <w:szCs w:val="22"/>
        </w:rPr>
        <w:t xml:space="preserve">Voss, M. W., Oehler, C., Daniels, W., Sodoma, M., Madero, B., Kent, J., Jain, S., Jung, M., Nuckols, V. R., DuBose, L. E., Davis, K. G., O'Deen, A., Hamilton, C., Baller, K., </w:t>
      </w:r>
      <w:r w:rsidRPr="00AE315C">
        <w:rPr>
          <w:b/>
          <w:bCs/>
          <w:color w:val="000000"/>
          <w:sz w:val="22"/>
          <w:szCs w:val="22"/>
        </w:rPr>
        <w:t>Springer, J.,</w:t>
      </w:r>
      <w:r w:rsidRPr="00AE315C">
        <w:rPr>
          <w:color w:val="000000"/>
          <w:sz w:val="22"/>
          <w:szCs w:val="22"/>
        </w:rPr>
        <w:t xml:space="preserve"> Rivera-</w:t>
      </w:r>
      <w:proofErr w:type="spellStart"/>
      <w:r w:rsidRPr="00AE315C">
        <w:rPr>
          <w:color w:val="000000"/>
          <w:sz w:val="22"/>
          <w:szCs w:val="22"/>
        </w:rPr>
        <w:t>Dompenciel</w:t>
      </w:r>
      <w:proofErr w:type="spellEnd"/>
      <w:r w:rsidRPr="00AE315C">
        <w:rPr>
          <w:color w:val="000000"/>
          <w:sz w:val="22"/>
          <w:szCs w:val="22"/>
        </w:rPr>
        <w:t xml:space="preserve">, A., Pipoly, M., Muellerleile, M., Nagarajan, N., Bjarnason, T., … Pierce, G. L. </w:t>
      </w:r>
      <w:r w:rsidRPr="00A656E0">
        <w:rPr>
          <w:b/>
          <w:bCs/>
          <w:color w:val="000000"/>
          <w:sz w:val="22"/>
          <w:szCs w:val="22"/>
        </w:rPr>
        <w:t xml:space="preserve">(2024). </w:t>
      </w:r>
      <w:r w:rsidRPr="00AE315C">
        <w:rPr>
          <w:color w:val="000000"/>
          <w:sz w:val="22"/>
          <w:szCs w:val="22"/>
        </w:rPr>
        <w:t>Exercise effects on brain health and learning from minutes to months: The brain EXTEND trial. </w:t>
      </w:r>
      <w:r w:rsidRPr="00AE315C">
        <w:rPr>
          <w:i/>
          <w:iCs/>
          <w:color w:val="000000"/>
          <w:sz w:val="22"/>
          <w:szCs w:val="22"/>
        </w:rPr>
        <w:t xml:space="preserve">Contemporary </w:t>
      </w:r>
      <w:r w:rsidR="00D63D0B">
        <w:rPr>
          <w:i/>
          <w:iCs/>
          <w:color w:val="000000"/>
          <w:sz w:val="22"/>
          <w:szCs w:val="22"/>
        </w:rPr>
        <w:t>C</w:t>
      </w:r>
      <w:r w:rsidRPr="00AE315C">
        <w:rPr>
          <w:i/>
          <w:iCs/>
          <w:color w:val="000000"/>
          <w:sz w:val="22"/>
          <w:szCs w:val="22"/>
        </w:rPr>
        <w:t xml:space="preserve">linical </w:t>
      </w:r>
      <w:r w:rsidR="00D63D0B">
        <w:rPr>
          <w:i/>
          <w:iCs/>
          <w:color w:val="000000"/>
          <w:sz w:val="22"/>
          <w:szCs w:val="22"/>
        </w:rPr>
        <w:t>T</w:t>
      </w:r>
      <w:r w:rsidRPr="00AE315C">
        <w:rPr>
          <w:i/>
          <w:iCs/>
          <w:color w:val="000000"/>
          <w:sz w:val="22"/>
          <w:szCs w:val="22"/>
        </w:rPr>
        <w:t>rials</w:t>
      </w:r>
      <w:r w:rsidRPr="00AE315C">
        <w:rPr>
          <w:color w:val="000000"/>
          <w:sz w:val="22"/>
          <w:szCs w:val="22"/>
        </w:rPr>
        <w:t>, </w:t>
      </w:r>
      <w:r w:rsidRPr="00AE315C">
        <w:rPr>
          <w:i/>
          <w:iCs/>
          <w:color w:val="000000"/>
          <w:sz w:val="22"/>
          <w:szCs w:val="22"/>
        </w:rPr>
        <w:t>145</w:t>
      </w:r>
      <w:r w:rsidRPr="00AE315C">
        <w:rPr>
          <w:color w:val="000000"/>
          <w:sz w:val="22"/>
          <w:szCs w:val="22"/>
        </w:rPr>
        <w:t xml:space="preserve">, 107647. </w:t>
      </w:r>
      <w:hyperlink r:id="rId12" w:history="1">
        <w:r w:rsidRPr="00FB28EB">
          <w:rPr>
            <w:rStyle w:val="Hyperlink"/>
            <w:sz w:val="22"/>
            <w:szCs w:val="22"/>
          </w:rPr>
          <w:t>https://doi.org/10.1016/j.cct.2024.107647</w:t>
        </w:r>
      </w:hyperlink>
    </w:p>
    <w:p w14:paraId="5441732B" w14:textId="77777777" w:rsidR="0063598C" w:rsidRDefault="0063598C" w:rsidP="00FA46F8">
      <w:pPr>
        <w:pStyle w:val="paragraph"/>
        <w:rPr>
          <w:b/>
          <w:bCs/>
          <w:sz w:val="22"/>
          <w:szCs w:val="22"/>
        </w:rPr>
      </w:pPr>
    </w:p>
    <w:p w14:paraId="174A6AFC" w14:textId="77777777" w:rsidR="0063598C" w:rsidRDefault="0063598C" w:rsidP="00FA46F8">
      <w:pPr>
        <w:pStyle w:val="paragraph"/>
        <w:rPr>
          <w:b/>
          <w:bCs/>
          <w:sz w:val="22"/>
          <w:szCs w:val="22"/>
        </w:rPr>
      </w:pPr>
    </w:p>
    <w:p w14:paraId="49983227" w14:textId="6DEC24BD" w:rsidR="00FA46F8" w:rsidRPr="00E559BD" w:rsidRDefault="00FA46F8" w:rsidP="00FA46F8">
      <w:pPr>
        <w:pStyle w:val="paragrap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Preprints</w:t>
      </w:r>
    </w:p>
    <w:p w14:paraId="00B27D12" w14:textId="74DAD711" w:rsidR="00AE315C" w:rsidRDefault="00FA46F8" w:rsidP="00FA46F8">
      <w:pPr>
        <w:pStyle w:val="paragraph"/>
        <w:rPr>
          <w:color w:val="000000"/>
          <w:sz w:val="22"/>
          <w:szCs w:val="22"/>
        </w:rPr>
      </w:pPr>
      <w:r w:rsidRPr="00D84233">
        <w:rPr>
          <w:color w:val="000000"/>
          <w:sz w:val="22"/>
          <w:szCs w:val="22"/>
        </w:rPr>
        <w:t xml:space="preserve">Steinbrink, G. M., </w:t>
      </w:r>
      <w:r w:rsidRPr="00D84233">
        <w:rPr>
          <w:b/>
          <w:bCs/>
          <w:color w:val="000000"/>
          <w:sz w:val="22"/>
          <w:szCs w:val="22"/>
        </w:rPr>
        <w:t>Springer, J.,</w:t>
      </w:r>
      <w:r w:rsidRPr="00D84233">
        <w:rPr>
          <w:color w:val="000000"/>
          <w:sz w:val="22"/>
          <w:szCs w:val="22"/>
        </w:rPr>
        <w:t xml:space="preserve"> Tetmeyer, L., Mellen, K., Kennelty, K., Reisinger, H., Marcussen, B., Bond, D., Wu, Y., &amp; Carr, L. J. </w:t>
      </w:r>
      <w:r w:rsidRPr="000C5B91">
        <w:rPr>
          <w:b/>
          <w:bCs/>
          <w:color w:val="000000"/>
          <w:sz w:val="22"/>
          <w:szCs w:val="22"/>
        </w:rPr>
        <w:t>(2025).</w:t>
      </w:r>
      <w:r w:rsidRPr="00D84233">
        <w:rPr>
          <w:color w:val="000000"/>
          <w:sz w:val="22"/>
          <w:szCs w:val="22"/>
        </w:rPr>
        <w:t xml:space="preserve"> Methods of an Exercise is Medicine–mediated behavioral counseling intervention in patients at-risk for cardiovascular disease: The Vitalis Cardio Study. </w:t>
      </w:r>
      <w:proofErr w:type="spellStart"/>
      <w:r w:rsidRPr="006409FE">
        <w:rPr>
          <w:i/>
          <w:iCs/>
          <w:color w:val="000000"/>
          <w:sz w:val="22"/>
          <w:szCs w:val="22"/>
        </w:rPr>
        <w:t>medRxiv</w:t>
      </w:r>
      <w:proofErr w:type="spellEnd"/>
      <w:r w:rsidRPr="00D84233">
        <w:rPr>
          <w:color w:val="000000"/>
          <w:sz w:val="22"/>
          <w:szCs w:val="22"/>
        </w:rPr>
        <w:t xml:space="preserve">. </w:t>
      </w:r>
      <w:hyperlink r:id="rId13" w:history="1">
        <w:r w:rsidRPr="00D84233">
          <w:rPr>
            <w:rStyle w:val="Hyperlink"/>
            <w:sz w:val="22"/>
            <w:szCs w:val="22"/>
          </w:rPr>
          <w:t>https://doi.org/10.1101/2025.09.17.25335262</w:t>
        </w:r>
      </w:hyperlink>
      <w:r>
        <w:rPr>
          <w:color w:val="000000"/>
          <w:sz w:val="22"/>
          <w:szCs w:val="22"/>
        </w:rPr>
        <w:t xml:space="preserve"> </w:t>
      </w:r>
    </w:p>
    <w:p w14:paraId="137F6220" w14:textId="77777777" w:rsidR="00FE65BE" w:rsidRDefault="00FE65BE" w:rsidP="00FE65BE">
      <w:pPr>
        <w:pStyle w:val="paragrap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Manuscripts In Preparation</w:t>
      </w:r>
    </w:p>
    <w:p w14:paraId="36707683" w14:textId="5AB19825" w:rsidR="00FE65BE" w:rsidRPr="00FE65BE" w:rsidRDefault="00FE65BE" w:rsidP="00FA46F8">
      <w:pPr>
        <w:pStyle w:val="paragraph"/>
        <w:rPr>
          <w:rStyle w:val="eop"/>
          <w:sz w:val="22"/>
          <w:szCs w:val="22"/>
        </w:rPr>
      </w:pPr>
      <w:r w:rsidRPr="000C5B91">
        <w:rPr>
          <w:b/>
          <w:bCs/>
          <w:sz w:val="22"/>
          <w:szCs w:val="22"/>
        </w:rPr>
        <w:t>Springer, J</w:t>
      </w:r>
      <w:r w:rsidR="004F2BE3">
        <w:rPr>
          <w:b/>
          <w:bCs/>
          <w:sz w:val="22"/>
          <w:szCs w:val="22"/>
        </w:rPr>
        <w:t>.</w:t>
      </w:r>
      <w:r w:rsidRPr="000C5B91">
        <w:rPr>
          <w:b/>
          <w:bCs/>
          <w:sz w:val="22"/>
          <w:szCs w:val="22"/>
        </w:rPr>
        <w:t>,</w:t>
      </w:r>
      <w:r w:rsidRPr="000C5B91">
        <w:rPr>
          <w:sz w:val="22"/>
          <w:szCs w:val="22"/>
        </w:rPr>
        <w:t xml:space="preserve"> Steinbrink, G. M., Tetmeyer, L., Mellen, K., Marcussen, B., Bond, D. S., Wu, Y., &amp; Carr, L. J. </w:t>
      </w:r>
      <w:r w:rsidRPr="000C5B91">
        <w:rPr>
          <w:b/>
          <w:bCs/>
          <w:sz w:val="22"/>
          <w:szCs w:val="22"/>
        </w:rPr>
        <w:t>(in preparation)</w:t>
      </w:r>
      <w:r w:rsidRPr="000C5B91">
        <w:rPr>
          <w:sz w:val="22"/>
          <w:szCs w:val="22"/>
        </w:rPr>
        <w:t xml:space="preserve">. </w:t>
      </w:r>
      <w:r w:rsidRPr="000C5B91">
        <w:rPr>
          <w:rStyle w:val="Emphasis"/>
          <w:sz w:val="22"/>
          <w:szCs w:val="22"/>
        </w:rPr>
        <w:t>Sustaining change: Long-term psychosocial, behavioral, and health outcomes of a 12-week health coaching intervention among adults at risk for cardiovascular disease</w:t>
      </w:r>
      <w:r w:rsidRPr="000C5B91">
        <w:rPr>
          <w:sz w:val="22"/>
          <w:szCs w:val="22"/>
        </w:rPr>
        <w:t>.</w:t>
      </w:r>
    </w:p>
    <w:p w14:paraId="2EBA882F" w14:textId="0A5C2D6E" w:rsidR="0017498D" w:rsidRPr="00644622" w:rsidRDefault="0017498D" w:rsidP="0017498D">
      <w:pPr>
        <w:pBdr>
          <w:bottom w:val="single" w:sz="18" w:space="1" w:color="auto"/>
        </w:pBdr>
        <w:rPr>
          <w:rFonts w:ascii="Felix Titling" w:eastAsia="Felix Titling" w:hAnsi="Felix Titling" w:cs="Felix Titling"/>
          <w:b/>
          <w:bCs/>
          <w:color w:val="FFFFFF" w:themeColor="background1"/>
          <w:sz w:val="24"/>
          <w:szCs w:val="24"/>
          <w:highlight w:val="darkCyan"/>
        </w:rPr>
      </w:pPr>
      <w:r>
        <w:rPr>
          <w:rFonts w:ascii="Times New Roman" w:eastAsia="Open Sans" w:hAnsi="Times New Roman" w:cs="Times New Roman"/>
          <w:b/>
          <w:bCs/>
          <w:color w:val="000000"/>
          <w:sz w:val="24"/>
          <w:szCs w:val="24"/>
        </w:rPr>
        <w:t>PRESENTATIONS</w:t>
      </w:r>
    </w:p>
    <w:p w14:paraId="2F1950E7" w14:textId="3F01FD8A" w:rsidR="00160192" w:rsidRPr="00160192" w:rsidRDefault="00160192" w:rsidP="00387C2E">
      <w:pPr>
        <w:pStyle w:val="paragraph"/>
        <w:spacing w:before="0" w:beforeAutospacing="0" w:after="240" w:afterAutospacing="0"/>
        <w:textAlignment w:val="baseline"/>
        <w:rPr>
          <w:rStyle w:val="eop"/>
          <w:sz w:val="22"/>
          <w:szCs w:val="22"/>
        </w:rPr>
      </w:pPr>
      <w:r w:rsidRPr="00201F73">
        <w:rPr>
          <w:rStyle w:val="normaltextrun"/>
          <w:sz w:val="22"/>
          <w:szCs w:val="22"/>
        </w:rPr>
        <w:t>*Indicates Published Abstract </w:t>
      </w:r>
      <w:r w:rsidRPr="00201F73">
        <w:rPr>
          <w:rStyle w:val="eop"/>
          <w:sz w:val="22"/>
          <w:szCs w:val="22"/>
        </w:rPr>
        <w:t> </w:t>
      </w:r>
    </w:p>
    <w:p w14:paraId="14B0964C" w14:textId="7D1BD077" w:rsidR="0071100B" w:rsidRDefault="0071100B" w:rsidP="00387C2E">
      <w:pPr>
        <w:pStyle w:val="paragraph"/>
        <w:spacing w:before="0" w:beforeAutospacing="0" w:after="240" w:afterAutospacing="0"/>
        <w:textAlignment w:val="baseline"/>
        <w:rPr>
          <w:rStyle w:val="eop"/>
          <w:b/>
          <w:bCs/>
          <w:sz w:val="22"/>
          <w:szCs w:val="22"/>
        </w:rPr>
      </w:pPr>
      <w:r>
        <w:rPr>
          <w:rStyle w:val="eop"/>
          <w:b/>
          <w:bCs/>
          <w:sz w:val="22"/>
          <w:szCs w:val="22"/>
        </w:rPr>
        <w:t>National Conference Presentations</w:t>
      </w:r>
    </w:p>
    <w:p w14:paraId="20571EEE" w14:textId="19642806" w:rsidR="003E4BF5" w:rsidRPr="003B0279" w:rsidRDefault="003E4BF5" w:rsidP="003E4BF5">
      <w:pPr>
        <w:pStyle w:val="paragraph"/>
        <w:spacing w:before="0" w:beforeAutospacing="0" w:after="240" w:afterAutospacing="0"/>
        <w:textAlignment w:val="baseline"/>
        <w:rPr>
          <w:sz w:val="22"/>
          <w:szCs w:val="22"/>
        </w:rPr>
      </w:pPr>
      <w:r w:rsidRPr="003E4BF5">
        <w:rPr>
          <w:b/>
          <w:bCs/>
          <w:sz w:val="22"/>
          <w:szCs w:val="22"/>
        </w:rPr>
        <w:t>Springer</w:t>
      </w:r>
      <w:r w:rsidR="002D6F46" w:rsidRPr="00D20FCA">
        <w:rPr>
          <w:b/>
          <w:bCs/>
          <w:sz w:val="22"/>
          <w:szCs w:val="22"/>
        </w:rPr>
        <w:t>,</w:t>
      </w:r>
      <w:r w:rsidRPr="003E4BF5">
        <w:rPr>
          <w:b/>
          <w:bCs/>
          <w:sz w:val="22"/>
          <w:szCs w:val="22"/>
        </w:rPr>
        <w:t xml:space="preserve"> J</w:t>
      </w:r>
      <w:r w:rsidR="002D6F46" w:rsidRPr="00D20FCA">
        <w:rPr>
          <w:b/>
          <w:bCs/>
          <w:sz w:val="22"/>
          <w:szCs w:val="22"/>
        </w:rPr>
        <w:t>.</w:t>
      </w:r>
      <w:r w:rsidRPr="003E4BF5">
        <w:rPr>
          <w:b/>
          <w:bCs/>
          <w:sz w:val="22"/>
          <w:szCs w:val="22"/>
        </w:rPr>
        <w:t>L</w:t>
      </w:r>
      <w:r w:rsidR="002D6F46" w:rsidRPr="00D20FCA">
        <w:rPr>
          <w:b/>
          <w:bCs/>
          <w:sz w:val="22"/>
          <w:szCs w:val="22"/>
        </w:rPr>
        <w:t>.</w:t>
      </w:r>
      <w:r w:rsidRPr="003E4BF5">
        <w:rPr>
          <w:b/>
          <w:bCs/>
          <w:sz w:val="22"/>
          <w:szCs w:val="22"/>
        </w:rPr>
        <w:t>,</w:t>
      </w:r>
      <w:r w:rsidRPr="003E4BF5">
        <w:rPr>
          <w:sz w:val="22"/>
          <w:szCs w:val="22"/>
        </w:rPr>
        <w:t xml:space="preserve"> Steinbrink</w:t>
      </w:r>
      <w:r w:rsidR="002D6F46" w:rsidRPr="003B0279">
        <w:rPr>
          <w:sz w:val="22"/>
          <w:szCs w:val="22"/>
        </w:rPr>
        <w:t>,</w:t>
      </w:r>
      <w:r w:rsidRPr="003E4BF5">
        <w:rPr>
          <w:sz w:val="22"/>
          <w:szCs w:val="22"/>
        </w:rPr>
        <w:t xml:space="preserve"> G</w:t>
      </w:r>
      <w:r w:rsidR="002D6F46" w:rsidRPr="003B0279">
        <w:rPr>
          <w:sz w:val="22"/>
          <w:szCs w:val="22"/>
        </w:rPr>
        <w:t>.</w:t>
      </w:r>
      <w:r w:rsidRPr="003E4BF5">
        <w:rPr>
          <w:sz w:val="22"/>
          <w:szCs w:val="22"/>
        </w:rPr>
        <w:t>M</w:t>
      </w:r>
      <w:r w:rsidR="002D6F46" w:rsidRPr="003B0279">
        <w:rPr>
          <w:sz w:val="22"/>
          <w:szCs w:val="22"/>
        </w:rPr>
        <w:t>.</w:t>
      </w:r>
      <w:r w:rsidRPr="003E4BF5">
        <w:rPr>
          <w:sz w:val="22"/>
          <w:szCs w:val="22"/>
        </w:rPr>
        <w:t>, Tetmeyer</w:t>
      </w:r>
      <w:r w:rsidR="002D6F46" w:rsidRPr="003B0279">
        <w:rPr>
          <w:sz w:val="22"/>
          <w:szCs w:val="22"/>
        </w:rPr>
        <w:t>,</w:t>
      </w:r>
      <w:r w:rsidRPr="003E4BF5">
        <w:rPr>
          <w:sz w:val="22"/>
          <w:szCs w:val="22"/>
        </w:rPr>
        <w:t xml:space="preserve"> L</w:t>
      </w:r>
      <w:r w:rsidR="002D6F46" w:rsidRPr="003B0279">
        <w:rPr>
          <w:sz w:val="22"/>
          <w:szCs w:val="22"/>
        </w:rPr>
        <w:t>.</w:t>
      </w:r>
      <w:r w:rsidRPr="003E4BF5">
        <w:rPr>
          <w:sz w:val="22"/>
          <w:szCs w:val="22"/>
        </w:rPr>
        <w:t>, Mellen</w:t>
      </w:r>
      <w:r w:rsidR="002D6F46" w:rsidRPr="003B0279">
        <w:rPr>
          <w:sz w:val="22"/>
          <w:szCs w:val="22"/>
        </w:rPr>
        <w:t>,</w:t>
      </w:r>
      <w:r w:rsidRPr="003E4BF5">
        <w:rPr>
          <w:sz w:val="22"/>
          <w:szCs w:val="22"/>
        </w:rPr>
        <w:t xml:space="preserve"> K</w:t>
      </w:r>
      <w:r w:rsidR="002D6F46" w:rsidRPr="003B0279">
        <w:rPr>
          <w:sz w:val="22"/>
          <w:szCs w:val="22"/>
        </w:rPr>
        <w:t>.</w:t>
      </w:r>
      <w:r w:rsidRPr="003E4BF5">
        <w:rPr>
          <w:sz w:val="22"/>
          <w:szCs w:val="22"/>
        </w:rPr>
        <w:t>, Marcussen</w:t>
      </w:r>
      <w:r w:rsidR="002D6F46" w:rsidRPr="003B0279">
        <w:rPr>
          <w:sz w:val="22"/>
          <w:szCs w:val="22"/>
        </w:rPr>
        <w:t>,</w:t>
      </w:r>
      <w:r w:rsidRPr="003E4BF5">
        <w:rPr>
          <w:sz w:val="22"/>
          <w:szCs w:val="22"/>
        </w:rPr>
        <w:t xml:space="preserve"> B</w:t>
      </w:r>
      <w:r w:rsidR="002D6F46" w:rsidRPr="003B0279">
        <w:rPr>
          <w:sz w:val="22"/>
          <w:szCs w:val="22"/>
        </w:rPr>
        <w:t>.</w:t>
      </w:r>
      <w:r w:rsidRPr="003E4BF5">
        <w:rPr>
          <w:sz w:val="22"/>
          <w:szCs w:val="22"/>
        </w:rPr>
        <w:t>, Bond</w:t>
      </w:r>
      <w:r w:rsidR="002D6F46" w:rsidRPr="003B0279">
        <w:rPr>
          <w:sz w:val="22"/>
          <w:szCs w:val="22"/>
        </w:rPr>
        <w:t>,</w:t>
      </w:r>
      <w:r w:rsidRPr="003E4BF5">
        <w:rPr>
          <w:sz w:val="22"/>
          <w:szCs w:val="22"/>
        </w:rPr>
        <w:t xml:space="preserve"> D</w:t>
      </w:r>
      <w:r w:rsidR="002D6F46" w:rsidRPr="003B0279">
        <w:rPr>
          <w:sz w:val="22"/>
          <w:szCs w:val="22"/>
        </w:rPr>
        <w:t>.</w:t>
      </w:r>
      <w:r w:rsidRPr="003E4BF5">
        <w:rPr>
          <w:sz w:val="22"/>
          <w:szCs w:val="22"/>
        </w:rPr>
        <w:t>S</w:t>
      </w:r>
      <w:r w:rsidR="002D6F46" w:rsidRPr="003B0279">
        <w:rPr>
          <w:sz w:val="22"/>
          <w:szCs w:val="22"/>
        </w:rPr>
        <w:t>.</w:t>
      </w:r>
      <w:r w:rsidRPr="003E4BF5">
        <w:rPr>
          <w:sz w:val="22"/>
          <w:szCs w:val="22"/>
        </w:rPr>
        <w:t>, Wu</w:t>
      </w:r>
      <w:r w:rsidR="002D6F46" w:rsidRPr="003B0279">
        <w:rPr>
          <w:sz w:val="22"/>
          <w:szCs w:val="22"/>
        </w:rPr>
        <w:t>,</w:t>
      </w:r>
      <w:r w:rsidRPr="003E4BF5">
        <w:rPr>
          <w:sz w:val="22"/>
          <w:szCs w:val="22"/>
        </w:rPr>
        <w:t xml:space="preserve"> Y</w:t>
      </w:r>
      <w:r w:rsidR="002D6F46" w:rsidRPr="003B0279">
        <w:rPr>
          <w:sz w:val="22"/>
          <w:szCs w:val="22"/>
        </w:rPr>
        <w:t>.</w:t>
      </w:r>
      <w:r w:rsidRPr="003E4BF5">
        <w:rPr>
          <w:sz w:val="22"/>
          <w:szCs w:val="22"/>
        </w:rPr>
        <w:t>, Carr</w:t>
      </w:r>
      <w:r w:rsidR="002D6F46" w:rsidRPr="003B0279">
        <w:rPr>
          <w:sz w:val="22"/>
          <w:szCs w:val="22"/>
        </w:rPr>
        <w:t>,</w:t>
      </w:r>
      <w:r w:rsidRPr="003E4BF5">
        <w:rPr>
          <w:sz w:val="22"/>
          <w:szCs w:val="22"/>
        </w:rPr>
        <w:t xml:space="preserve"> L</w:t>
      </w:r>
      <w:r w:rsidR="002D6F46" w:rsidRPr="003B0279">
        <w:rPr>
          <w:sz w:val="22"/>
          <w:szCs w:val="22"/>
        </w:rPr>
        <w:t>.</w:t>
      </w:r>
      <w:r w:rsidRPr="003E4BF5">
        <w:rPr>
          <w:sz w:val="22"/>
          <w:szCs w:val="22"/>
        </w:rPr>
        <w:t>J</w:t>
      </w:r>
      <w:r w:rsidR="002D6F46" w:rsidRPr="003B0279">
        <w:rPr>
          <w:sz w:val="22"/>
          <w:szCs w:val="22"/>
        </w:rPr>
        <w:t>.</w:t>
      </w:r>
      <w:r w:rsidR="003B0279" w:rsidRPr="003B0279">
        <w:rPr>
          <w:sz w:val="22"/>
          <w:szCs w:val="22"/>
        </w:rPr>
        <w:t xml:space="preserve"> </w:t>
      </w:r>
      <w:r w:rsidR="003B0279" w:rsidRPr="000C5B91">
        <w:rPr>
          <w:b/>
          <w:bCs/>
          <w:sz w:val="22"/>
          <w:szCs w:val="22"/>
        </w:rPr>
        <w:t>(2026).</w:t>
      </w:r>
      <w:r w:rsidRPr="003E4BF5">
        <w:rPr>
          <w:sz w:val="22"/>
          <w:szCs w:val="22"/>
        </w:rPr>
        <w:t xml:space="preserve"> </w:t>
      </w:r>
      <w:r w:rsidRPr="003E4BF5">
        <w:rPr>
          <w:i/>
          <w:iCs/>
          <w:sz w:val="22"/>
          <w:szCs w:val="22"/>
        </w:rPr>
        <w:t>Feasibility and Preliminary Efficacy of a 12-Week Primary-Care Based Behavioral Counseling Intervention Among Adults with Cardiovascular Disease Risk Factors.</w:t>
      </w:r>
      <w:r w:rsidRPr="003E4BF5">
        <w:rPr>
          <w:sz w:val="22"/>
          <w:szCs w:val="22"/>
        </w:rPr>
        <w:t xml:space="preserve"> Society of Behavioral Medicine Annual Meeting, Chicago, IL</w:t>
      </w:r>
      <w:r w:rsidR="003B0279" w:rsidRPr="003B0279">
        <w:rPr>
          <w:sz w:val="22"/>
          <w:szCs w:val="22"/>
        </w:rPr>
        <w:t>. [Accepted for Peer-Reviewed Poster Presentation]</w:t>
      </w:r>
    </w:p>
    <w:p w14:paraId="3BE257E9" w14:textId="23ECE09E" w:rsidR="003E4BF5" w:rsidRPr="003E4BF5" w:rsidRDefault="003E4BF5" w:rsidP="003E4BF5">
      <w:pPr>
        <w:pStyle w:val="paragraph"/>
        <w:spacing w:before="0" w:beforeAutospacing="0" w:after="240" w:afterAutospacing="0"/>
        <w:textAlignment w:val="baseline"/>
        <w:rPr>
          <w:sz w:val="22"/>
          <w:szCs w:val="22"/>
        </w:rPr>
      </w:pPr>
      <w:r w:rsidRPr="003E4BF5">
        <w:rPr>
          <w:sz w:val="22"/>
          <w:szCs w:val="22"/>
        </w:rPr>
        <w:t>Steinbrink</w:t>
      </w:r>
      <w:r w:rsidR="00D20FCA">
        <w:rPr>
          <w:sz w:val="22"/>
          <w:szCs w:val="22"/>
        </w:rPr>
        <w:t>,</w:t>
      </w:r>
      <w:r w:rsidRPr="003E4BF5">
        <w:rPr>
          <w:sz w:val="22"/>
          <w:szCs w:val="22"/>
        </w:rPr>
        <w:t xml:space="preserve"> G</w:t>
      </w:r>
      <w:r w:rsidR="00D20FCA">
        <w:rPr>
          <w:sz w:val="22"/>
          <w:szCs w:val="22"/>
        </w:rPr>
        <w:t>.</w:t>
      </w:r>
      <w:r w:rsidRPr="003E4BF5">
        <w:rPr>
          <w:sz w:val="22"/>
          <w:szCs w:val="22"/>
        </w:rPr>
        <w:t>M</w:t>
      </w:r>
      <w:r w:rsidR="00D20FCA">
        <w:rPr>
          <w:sz w:val="22"/>
          <w:szCs w:val="22"/>
        </w:rPr>
        <w:t>.</w:t>
      </w:r>
      <w:r w:rsidRPr="003E4BF5">
        <w:rPr>
          <w:sz w:val="22"/>
          <w:szCs w:val="22"/>
        </w:rPr>
        <w:t xml:space="preserve">, </w:t>
      </w:r>
      <w:r w:rsidRPr="003E4BF5">
        <w:rPr>
          <w:b/>
          <w:bCs/>
          <w:sz w:val="22"/>
          <w:szCs w:val="22"/>
        </w:rPr>
        <w:t>Springer</w:t>
      </w:r>
      <w:r w:rsidR="00D20FCA">
        <w:rPr>
          <w:b/>
          <w:bCs/>
          <w:sz w:val="22"/>
          <w:szCs w:val="22"/>
        </w:rPr>
        <w:t>,</w:t>
      </w:r>
      <w:r w:rsidRPr="003E4BF5">
        <w:rPr>
          <w:b/>
          <w:bCs/>
          <w:sz w:val="22"/>
          <w:szCs w:val="22"/>
        </w:rPr>
        <w:t xml:space="preserve"> J</w:t>
      </w:r>
      <w:r w:rsidR="00D20FCA">
        <w:rPr>
          <w:b/>
          <w:bCs/>
          <w:sz w:val="22"/>
          <w:szCs w:val="22"/>
        </w:rPr>
        <w:t>.</w:t>
      </w:r>
      <w:r w:rsidRPr="003E4BF5">
        <w:rPr>
          <w:b/>
          <w:bCs/>
          <w:sz w:val="22"/>
          <w:szCs w:val="22"/>
        </w:rPr>
        <w:t>L</w:t>
      </w:r>
      <w:r w:rsidR="00D20FCA">
        <w:rPr>
          <w:b/>
          <w:bCs/>
          <w:sz w:val="22"/>
          <w:szCs w:val="22"/>
        </w:rPr>
        <w:t>.</w:t>
      </w:r>
      <w:r w:rsidRPr="003E4BF5">
        <w:rPr>
          <w:b/>
          <w:bCs/>
          <w:sz w:val="22"/>
          <w:szCs w:val="22"/>
        </w:rPr>
        <w:t>,</w:t>
      </w:r>
      <w:r w:rsidRPr="003E4BF5">
        <w:rPr>
          <w:sz w:val="22"/>
          <w:szCs w:val="22"/>
        </w:rPr>
        <w:t xml:space="preserve"> Aitchison</w:t>
      </w:r>
      <w:r w:rsidR="00D20FCA">
        <w:rPr>
          <w:sz w:val="22"/>
          <w:szCs w:val="22"/>
        </w:rPr>
        <w:t xml:space="preserve">, </w:t>
      </w:r>
      <w:r w:rsidRPr="003E4BF5">
        <w:rPr>
          <w:sz w:val="22"/>
          <w:szCs w:val="22"/>
        </w:rPr>
        <w:t>L</w:t>
      </w:r>
      <w:r w:rsidR="00D20FCA">
        <w:rPr>
          <w:sz w:val="22"/>
          <w:szCs w:val="22"/>
        </w:rPr>
        <w:t>.</w:t>
      </w:r>
      <w:r w:rsidRPr="003E4BF5">
        <w:rPr>
          <w:sz w:val="22"/>
          <w:szCs w:val="22"/>
        </w:rPr>
        <w:t>, Marcussen</w:t>
      </w:r>
      <w:r w:rsidR="00D20FCA">
        <w:rPr>
          <w:sz w:val="22"/>
          <w:szCs w:val="22"/>
        </w:rPr>
        <w:t>,</w:t>
      </w:r>
      <w:r w:rsidRPr="003E4BF5">
        <w:rPr>
          <w:sz w:val="22"/>
          <w:szCs w:val="22"/>
        </w:rPr>
        <w:t xml:space="preserve"> B</w:t>
      </w:r>
      <w:r w:rsidR="00D20FCA">
        <w:rPr>
          <w:sz w:val="22"/>
          <w:szCs w:val="22"/>
        </w:rPr>
        <w:t>.</w:t>
      </w:r>
      <w:r w:rsidRPr="003E4BF5">
        <w:rPr>
          <w:sz w:val="22"/>
          <w:szCs w:val="22"/>
        </w:rPr>
        <w:t>, Kennelty</w:t>
      </w:r>
      <w:r w:rsidR="00D20FCA">
        <w:rPr>
          <w:sz w:val="22"/>
          <w:szCs w:val="22"/>
        </w:rPr>
        <w:t>,</w:t>
      </w:r>
      <w:r w:rsidRPr="003E4BF5">
        <w:rPr>
          <w:sz w:val="22"/>
          <w:szCs w:val="22"/>
        </w:rPr>
        <w:t xml:space="preserve"> K</w:t>
      </w:r>
      <w:r w:rsidR="00D20FCA">
        <w:rPr>
          <w:sz w:val="22"/>
          <w:szCs w:val="22"/>
        </w:rPr>
        <w:t>.</w:t>
      </w:r>
      <w:r w:rsidRPr="003E4BF5">
        <w:rPr>
          <w:sz w:val="22"/>
          <w:szCs w:val="22"/>
        </w:rPr>
        <w:t>A</w:t>
      </w:r>
      <w:r w:rsidR="00D20FCA">
        <w:rPr>
          <w:sz w:val="22"/>
          <w:szCs w:val="22"/>
        </w:rPr>
        <w:t>.</w:t>
      </w:r>
      <w:r w:rsidRPr="003E4BF5">
        <w:rPr>
          <w:sz w:val="22"/>
          <w:szCs w:val="22"/>
        </w:rPr>
        <w:t>, Bond</w:t>
      </w:r>
      <w:r w:rsidR="00D20FCA">
        <w:rPr>
          <w:sz w:val="22"/>
          <w:szCs w:val="22"/>
        </w:rPr>
        <w:t>,</w:t>
      </w:r>
      <w:r w:rsidRPr="003E4BF5">
        <w:rPr>
          <w:sz w:val="22"/>
          <w:szCs w:val="22"/>
        </w:rPr>
        <w:t xml:space="preserve"> D</w:t>
      </w:r>
      <w:r w:rsidR="00D20FCA">
        <w:rPr>
          <w:sz w:val="22"/>
          <w:szCs w:val="22"/>
        </w:rPr>
        <w:t>.</w:t>
      </w:r>
      <w:r w:rsidRPr="003E4BF5">
        <w:rPr>
          <w:sz w:val="22"/>
          <w:szCs w:val="22"/>
        </w:rPr>
        <w:t>S</w:t>
      </w:r>
      <w:r w:rsidR="00D20FCA">
        <w:rPr>
          <w:sz w:val="22"/>
          <w:szCs w:val="22"/>
        </w:rPr>
        <w:t>.</w:t>
      </w:r>
      <w:r w:rsidRPr="003E4BF5">
        <w:rPr>
          <w:sz w:val="22"/>
          <w:szCs w:val="22"/>
        </w:rPr>
        <w:t>, Wu</w:t>
      </w:r>
      <w:r w:rsidR="00D20FCA">
        <w:rPr>
          <w:sz w:val="22"/>
          <w:szCs w:val="22"/>
        </w:rPr>
        <w:t>,</w:t>
      </w:r>
      <w:r w:rsidRPr="003E4BF5">
        <w:rPr>
          <w:sz w:val="22"/>
          <w:szCs w:val="22"/>
        </w:rPr>
        <w:t xml:space="preserve"> Y</w:t>
      </w:r>
      <w:r w:rsidR="00D20FCA">
        <w:rPr>
          <w:sz w:val="22"/>
          <w:szCs w:val="22"/>
        </w:rPr>
        <w:t>.</w:t>
      </w:r>
      <w:r w:rsidRPr="003E4BF5">
        <w:rPr>
          <w:sz w:val="22"/>
          <w:szCs w:val="22"/>
        </w:rPr>
        <w:t>, Carr, L</w:t>
      </w:r>
      <w:r w:rsidR="00D20FCA">
        <w:rPr>
          <w:sz w:val="22"/>
          <w:szCs w:val="22"/>
        </w:rPr>
        <w:t>.</w:t>
      </w:r>
      <w:r w:rsidRPr="003E4BF5">
        <w:rPr>
          <w:sz w:val="22"/>
          <w:szCs w:val="22"/>
        </w:rPr>
        <w:t xml:space="preserve">J. </w:t>
      </w:r>
      <w:r w:rsidR="0018353A" w:rsidRPr="000C5B91">
        <w:rPr>
          <w:b/>
          <w:bCs/>
          <w:sz w:val="22"/>
          <w:szCs w:val="22"/>
        </w:rPr>
        <w:t xml:space="preserve">(2026). </w:t>
      </w:r>
      <w:r w:rsidRPr="003E4BF5">
        <w:rPr>
          <w:i/>
          <w:iCs/>
          <w:sz w:val="22"/>
          <w:szCs w:val="22"/>
        </w:rPr>
        <w:t>Evaluating the Implementation of an Exercise is Medicine® Solution in Family Medicine Clinics at a Large, Academic Teaching Hospital</w:t>
      </w:r>
      <w:r w:rsidR="00D20FCA">
        <w:rPr>
          <w:sz w:val="22"/>
          <w:szCs w:val="22"/>
        </w:rPr>
        <w:t xml:space="preserve">. </w:t>
      </w:r>
      <w:r w:rsidRPr="003E4BF5">
        <w:rPr>
          <w:sz w:val="22"/>
          <w:szCs w:val="22"/>
        </w:rPr>
        <w:t>Society of Behavioral Medicine Annual Meeting, Chicago, IL, April 22-25, 2026.</w:t>
      </w:r>
      <w:r w:rsidR="0018353A">
        <w:rPr>
          <w:sz w:val="22"/>
          <w:szCs w:val="22"/>
        </w:rPr>
        <w:t xml:space="preserve"> </w:t>
      </w:r>
      <w:r w:rsidR="0018353A" w:rsidRPr="003B0279">
        <w:rPr>
          <w:sz w:val="22"/>
          <w:szCs w:val="22"/>
        </w:rPr>
        <w:t>[Accepted for Peer-Reviewed Poster Presentation]</w:t>
      </w:r>
    </w:p>
    <w:p w14:paraId="494A54CC" w14:textId="79124202" w:rsidR="003E4BF5" w:rsidRPr="003E4BF5" w:rsidRDefault="003E4BF5" w:rsidP="003E4BF5">
      <w:pPr>
        <w:pStyle w:val="paragraph"/>
        <w:spacing w:before="0" w:beforeAutospacing="0" w:after="240" w:afterAutospacing="0"/>
        <w:textAlignment w:val="baseline"/>
        <w:rPr>
          <w:sz w:val="22"/>
          <w:szCs w:val="22"/>
        </w:rPr>
      </w:pPr>
      <w:r w:rsidRPr="003E4BF5">
        <w:rPr>
          <w:sz w:val="22"/>
          <w:szCs w:val="22"/>
        </w:rPr>
        <w:t>Aitchison</w:t>
      </w:r>
      <w:r w:rsidR="0018353A">
        <w:rPr>
          <w:sz w:val="22"/>
          <w:szCs w:val="22"/>
        </w:rPr>
        <w:t>,</w:t>
      </w:r>
      <w:r w:rsidRPr="003E4BF5">
        <w:rPr>
          <w:sz w:val="22"/>
          <w:szCs w:val="22"/>
        </w:rPr>
        <w:t xml:space="preserve"> L</w:t>
      </w:r>
      <w:r w:rsidR="0018353A">
        <w:rPr>
          <w:sz w:val="22"/>
          <w:szCs w:val="22"/>
        </w:rPr>
        <w:t>.</w:t>
      </w:r>
      <w:r w:rsidRPr="003E4BF5">
        <w:rPr>
          <w:sz w:val="22"/>
          <w:szCs w:val="22"/>
        </w:rPr>
        <w:t>, Steinbrink</w:t>
      </w:r>
      <w:r w:rsidR="0018353A">
        <w:rPr>
          <w:sz w:val="22"/>
          <w:szCs w:val="22"/>
        </w:rPr>
        <w:t xml:space="preserve">, </w:t>
      </w:r>
      <w:r w:rsidRPr="003E4BF5">
        <w:rPr>
          <w:sz w:val="22"/>
          <w:szCs w:val="22"/>
        </w:rPr>
        <w:t>G</w:t>
      </w:r>
      <w:r w:rsidR="0018353A">
        <w:rPr>
          <w:sz w:val="22"/>
          <w:szCs w:val="22"/>
        </w:rPr>
        <w:t>.</w:t>
      </w:r>
      <w:r w:rsidRPr="003E4BF5">
        <w:rPr>
          <w:sz w:val="22"/>
          <w:szCs w:val="22"/>
        </w:rPr>
        <w:t>M</w:t>
      </w:r>
      <w:r w:rsidR="0018353A">
        <w:rPr>
          <w:sz w:val="22"/>
          <w:szCs w:val="22"/>
        </w:rPr>
        <w:t>.</w:t>
      </w:r>
      <w:r w:rsidRPr="003E4BF5">
        <w:rPr>
          <w:sz w:val="22"/>
          <w:szCs w:val="22"/>
        </w:rPr>
        <w:t xml:space="preserve">, </w:t>
      </w:r>
      <w:r w:rsidRPr="003E4BF5">
        <w:rPr>
          <w:b/>
          <w:bCs/>
          <w:sz w:val="22"/>
          <w:szCs w:val="22"/>
        </w:rPr>
        <w:t>Springer</w:t>
      </w:r>
      <w:r w:rsidR="0018353A">
        <w:rPr>
          <w:b/>
          <w:bCs/>
          <w:sz w:val="22"/>
          <w:szCs w:val="22"/>
        </w:rPr>
        <w:t>,</w:t>
      </w:r>
      <w:r w:rsidRPr="003E4BF5">
        <w:rPr>
          <w:b/>
          <w:bCs/>
          <w:sz w:val="22"/>
          <w:szCs w:val="22"/>
        </w:rPr>
        <w:t xml:space="preserve"> J</w:t>
      </w:r>
      <w:r w:rsidR="0018353A">
        <w:rPr>
          <w:b/>
          <w:bCs/>
          <w:sz w:val="22"/>
          <w:szCs w:val="22"/>
        </w:rPr>
        <w:t>.</w:t>
      </w:r>
      <w:r w:rsidRPr="003E4BF5">
        <w:rPr>
          <w:b/>
          <w:bCs/>
          <w:sz w:val="22"/>
          <w:szCs w:val="22"/>
        </w:rPr>
        <w:t>L</w:t>
      </w:r>
      <w:r w:rsidR="0018353A">
        <w:rPr>
          <w:b/>
          <w:bCs/>
          <w:sz w:val="22"/>
          <w:szCs w:val="22"/>
        </w:rPr>
        <w:t>.</w:t>
      </w:r>
      <w:r w:rsidRPr="003E4BF5">
        <w:rPr>
          <w:b/>
          <w:bCs/>
          <w:sz w:val="22"/>
          <w:szCs w:val="22"/>
        </w:rPr>
        <w:t>,</w:t>
      </w:r>
      <w:r w:rsidRPr="003E4BF5">
        <w:rPr>
          <w:sz w:val="22"/>
          <w:szCs w:val="22"/>
        </w:rPr>
        <w:t xml:space="preserve"> Marcussen</w:t>
      </w:r>
      <w:r w:rsidR="0018353A">
        <w:rPr>
          <w:sz w:val="22"/>
          <w:szCs w:val="22"/>
        </w:rPr>
        <w:t>,</w:t>
      </w:r>
      <w:r w:rsidRPr="003E4BF5">
        <w:rPr>
          <w:sz w:val="22"/>
          <w:szCs w:val="22"/>
        </w:rPr>
        <w:t xml:space="preserve"> B</w:t>
      </w:r>
      <w:r w:rsidR="0018353A">
        <w:rPr>
          <w:sz w:val="22"/>
          <w:szCs w:val="22"/>
        </w:rPr>
        <w:t>.</w:t>
      </w:r>
      <w:r w:rsidRPr="003E4BF5">
        <w:rPr>
          <w:sz w:val="22"/>
          <w:szCs w:val="22"/>
        </w:rPr>
        <w:t>, Kennelty</w:t>
      </w:r>
      <w:r w:rsidR="0018353A">
        <w:rPr>
          <w:sz w:val="22"/>
          <w:szCs w:val="22"/>
        </w:rPr>
        <w:t>,</w:t>
      </w:r>
      <w:r w:rsidRPr="003E4BF5">
        <w:rPr>
          <w:sz w:val="22"/>
          <w:szCs w:val="22"/>
        </w:rPr>
        <w:t xml:space="preserve"> K</w:t>
      </w:r>
      <w:r w:rsidR="0018353A">
        <w:rPr>
          <w:sz w:val="22"/>
          <w:szCs w:val="22"/>
        </w:rPr>
        <w:t>.</w:t>
      </w:r>
      <w:r w:rsidRPr="003E4BF5">
        <w:rPr>
          <w:sz w:val="22"/>
          <w:szCs w:val="22"/>
        </w:rPr>
        <w:t>A</w:t>
      </w:r>
      <w:r w:rsidR="0018353A">
        <w:rPr>
          <w:sz w:val="22"/>
          <w:szCs w:val="22"/>
        </w:rPr>
        <w:t>.</w:t>
      </w:r>
      <w:r w:rsidRPr="003E4BF5">
        <w:rPr>
          <w:sz w:val="22"/>
          <w:szCs w:val="22"/>
        </w:rPr>
        <w:t>, Carr</w:t>
      </w:r>
      <w:r w:rsidR="0018353A">
        <w:rPr>
          <w:sz w:val="22"/>
          <w:szCs w:val="22"/>
        </w:rPr>
        <w:t xml:space="preserve">. </w:t>
      </w:r>
      <w:r w:rsidRPr="003E4BF5">
        <w:rPr>
          <w:sz w:val="22"/>
          <w:szCs w:val="22"/>
        </w:rPr>
        <w:t>L</w:t>
      </w:r>
      <w:r w:rsidR="0018353A">
        <w:rPr>
          <w:sz w:val="22"/>
          <w:szCs w:val="22"/>
        </w:rPr>
        <w:t>.</w:t>
      </w:r>
      <w:r w:rsidRPr="003E4BF5">
        <w:rPr>
          <w:sz w:val="22"/>
          <w:szCs w:val="22"/>
        </w:rPr>
        <w:t xml:space="preserve">J. </w:t>
      </w:r>
      <w:r w:rsidR="008A70DB" w:rsidRPr="000C5B91">
        <w:rPr>
          <w:b/>
          <w:bCs/>
          <w:sz w:val="22"/>
          <w:szCs w:val="22"/>
        </w:rPr>
        <w:t>(2026).</w:t>
      </w:r>
      <w:r w:rsidR="008A70DB">
        <w:rPr>
          <w:sz w:val="22"/>
          <w:szCs w:val="22"/>
        </w:rPr>
        <w:t xml:space="preserve"> </w:t>
      </w:r>
      <w:r w:rsidRPr="003E4BF5">
        <w:rPr>
          <w:i/>
          <w:iCs/>
          <w:sz w:val="22"/>
          <w:szCs w:val="22"/>
        </w:rPr>
        <w:t>Patients’ and Providers’ Perceived Acceptability of an Exercise is Medicine Protocol.</w:t>
      </w:r>
      <w:r w:rsidRPr="003E4BF5">
        <w:rPr>
          <w:sz w:val="22"/>
          <w:szCs w:val="22"/>
        </w:rPr>
        <w:t xml:space="preserve"> Society of Behavioral Medicine Annual Meeting, Chicago, IL, April 22-25, 2026.</w:t>
      </w:r>
      <w:r w:rsidR="0018353A">
        <w:rPr>
          <w:sz w:val="22"/>
          <w:szCs w:val="22"/>
        </w:rPr>
        <w:t xml:space="preserve"> </w:t>
      </w:r>
      <w:r w:rsidR="0018353A" w:rsidRPr="003B0279">
        <w:rPr>
          <w:sz w:val="22"/>
          <w:szCs w:val="22"/>
        </w:rPr>
        <w:t>[Accepted for Peer-Reviewed Poster Presentation]</w:t>
      </w:r>
    </w:p>
    <w:p w14:paraId="3AFD8D68" w14:textId="78F1980B" w:rsidR="00A87E66" w:rsidRDefault="00A87E66" w:rsidP="00A87E66">
      <w:pPr>
        <w:pStyle w:val="paragraph"/>
        <w:spacing w:before="0" w:beforeAutospacing="0" w:after="240" w:afterAutospacing="0"/>
        <w:textAlignment w:val="baseline"/>
        <w:rPr>
          <w:sz w:val="22"/>
          <w:szCs w:val="22"/>
        </w:rPr>
      </w:pPr>
      <w:r w:rsidRPr="001D70C6">
        <w:rPr>
          <w:sz w:val="22"/>
          <w:szCs w:val="22"/>
        </w:rPr>
        <w:t>Chapman, C</w:t>
      </w:r>
      <w:r w:rsidR="00D20FCA">
        <w:rPr>
          <w:sz w:val="22"/>
          <w:szCs w:val="22"/>
        </w:rPr>
        <w:t>.</w:t>
      </w:r>
      <w:r w:rsidRPr="001D70C6">
        <w:rPr>
          <w:sz w:val="22"/>
          <w:szCs w:val="22"/>
        </w:rPr>
        <w:t>, Schroeder, M</w:t>
      </w:r>
      <w:r w:rsidR="00D20FCA">
        <w:rPr>
          <w:sz w:val="22"/>
          <w:szCs w:val="22"/>
        </w:rPr>
        <w:t>.</w:t>
      </w:r>
      <w:r w:rsidRPr="001D70C6">
        <w:rPr>
          <w:sz w:val="22"/>
          <w:szCs w:val="22"/>
        </w:rPr>
        <w:t>, Marcussen, B</w:t>
      </w:r>
      <w:r w:rsidR="00D20FCA">
        <w:rPr>
          <w:sz w:val="22"/>
          <w:szCs w:val="22"/>
        </w:rPr>
        <w:t>.</w:t>
      </w:r>
      <w:r w:rsidRPr="001D70C6">
        <w:rPr>
          <w:sz w:val="22"/>
          <w:szCs w:val="22"/>
        </w:rPr>
        <w:t>, </w:t>
      </w:r>
      <w:r w:rsidRPr="001D70C6">
        <w:rPr>
          <w:b/>
          <w:bCs/>
          <w:sz w:val="22"/>
          <w:szCs w:val="22"/>
        </w:rPr>
        <w:t>Springer, J</w:t>
      </w:r>
      <w:r w:rsidR="00D20FCA">
        <w:rPr>
          <w:b/>
          <w:bCs/>
          <w:sz w:val="22"/>
          <w:szCs w:val="22"/>
        </w:rPr>
        <w:t>.</w:t>
      </w:r>
      <w:r w:rsidRPr="001D70C6">
        <w:rPr>
          <w:sz w:val="22"/>
          <w:szCs w:val="22"/>
        </w:rPr>
        <w:t>, Carr, L</w:t>
      </w:r>
      <w:r w:rsidR="00D20FCA">
        <w:rPr>
          <w:sz w:val="22"/>
          <w:szCs w:val="22"/>
        </w:rPr>
        <w:t>.</w:t>
      </w:r>
      <w:r w:rsidRPr="001D70C6">
        <w:rPr>
          <w:sz w:val="22"/>
          <w:szCs w:val="22"/>
        </w:rPr>
        <w:t xml:space="preserve">J. </w:t>
      </w:r>
      <w:r w:rsidRPr="00510893">
        <w:rPr>
          <w:i/>
          <w:iCs/>
          <w:sz w:val="22"/>
          <w:szCs w:val="22"/>
        </w:rPr>
        <w:t xml:space="preserve">Screening Patients for Physical Inactivity Helps Identify Patients at risk for Cardiometabolic and Chronic Diseases. </w:t>
      </w:r>
      <w:r w:rsidR="00E70ECE" w:rsidRPr="000C5B91">
        <w:rPr>
          <w:b/>
          <w:bCs/>
          <w:sz w:val="22"/>
          <w:szCs w:val="22"/>
        </w:rPr>
        <w:t>(</w:t>
      </w:r>
      <w:r w:rsidR="006342E9" w:rsidRPr="000C5B91">
        <w:rPr>
          <w:b/>
          <w:bCs/>
          <w:sz w:val="22"/>
          <w:szCs w:val="22"/>
        </w:rPr>
        <w:t xml:space="preserve">2024, May). </w:t>
      </w:r>
      <w:r w:rsidRPr="001D70C6">
        <w:rPr>
          <w:sz w:val="22"/>
          <w:szCs w:val="22"/>
        </w:rPr>
        <w:t xml:space="preserve">Short oral late breaking presentation at International Society of Behavioral Nutrition and Physical Activity conference. Omaha, NE  </w:t>
      </w:r>
    </w:p>
    <w:p w14:paraId="595B766F" w14:textId="4A686E6D" w:rsidR="00EA5D05" w:rsidRDefault="00160192" w:rsidP="00EA5D05">
      <w:pPr>
        <w:pStyle w:val="paragraph"/>
        <w:spacing w:before="0" w:beforeAutospacing="0" w:after="240" w:afterAutospacing="0"/>
        <w:textAlignment w:val="baseline"/>
        <w:rPr>
          <w:sz w:val="22"/>
          <w:szCs w:val="22"/>
        </w:rPr>
      </w:pPr>
      <w:r>
        <w:rPr>
          <w:sz w:val="22"/>
          <w:szCs w:val="22"/>
        </w:rPr>
        <w:t>*</w:t>
      </w:r>
      <w:r w:rsidR="00EA5D05" w:rsidRPr="004C30D3">
        <w:rPr>
          <w:sz w:val="22"/>
          <w:szCs w:val="22"/>
        </w:rPr>
        <w:t>Zhang, M. N., Voss, M., Carr, L., Whitaker, K. M., </w:t>
      </w:r>
      <w:r w:rsidR="00EA5D05" w:rsidRPr="004C30D3">
        <w:rPr>
          <w:b/>
          <w:bCs/>
          <w:sz w:val="22"/>
          <w:szCs w:val="22"/>
        </w:rPr>
        <w:t>Springer, J.,</w:t>
      </w:r>
      <w:r w:rsidR="00EA5D05" w:rsidRPr="004C30D3">
        <w:rPr>
          <w:sz w:val="22"/>
          <w:szCs w:val="22"/>
        </w:rPr>
        <w:t xml:space="preserve"> &amp; Moon, C. </w:t>
      </w:r>
      <w:r w:rsidR="00EA5D05" w:rsidRPr="000C5B91">
        <w:rPr>
          <w:b/>
          <w:bCs/>
          <w:sz w:val="22"/>
          <w:szCs w:val="22"/>
        </w:rPr>
        <w:t>(2024).</w:t>
      </w:r>
      <w:r w:rsidR="00EA5D05" w:rsidRPr="004C30D3">
        <w:rPr>
          <w:sz w:val="22"/>
          <w:szCs w:val="22"/>
        </w:rPr>
        <w:t xml:space="preserve"> </w:t>
      </w:r>
      <w:r w:rsidR="00EA5D05" w:rsidRPr="007530B4">
        <w:rPr>
          <w:i/>
          <w:iCs/>
          <w:sz w:val="22"/>
          <w:szCs w:val="22"/>
        </w:rPr>
        <w:t>Exploring the Effects of an 8-Week Lifestyle Intervention on Rest-Activity Rhythm in Adults.</w:t>
      </w:r>
      <w:r w:rsidR="00EA5D05" w:rsidRPr="004C30D3">
        <w:rPr>
          <w:sz w:val="22"/>
          <w:szCs w:val="22"/>
        </w:rPr>
        <w:t xml:space="preserve"> Gerontological Society of America 2024 Annual Scientific Meeting. Meeting November 13–16, 2024, Seattle, WA [Accepted for Peer-Reviewed Poster Presentation]</w:t>
      </w:r>
    </w:p>
    <w:p w14:paraId="24DB7151" w14:textId="23611687" w:rsidR="00EA5D05" w:rsidRDefault="00160192" w:rsidP="00EA5D05">
      <w:pPr>
        <w:pStyle w:val="paragraph"/>
        <w:spacing w:before="0" w:beforeAutospacing="0" w:after="240" w:afterAutospacing="0"/>
        <w:textAlignment w:val="baseline"/>
        <w:rPr>
          <w:rStyle w:val="eop"/>
          <w:sz w:val="22"/>
          <w:szCs w:val="22"/>
        </w:rPr>
      </w:pPr>
      <w:r>
        <w:rPr>
          <w:rStyle w:val="normaltextrun"/>
          <w:sz w:val="22"/>
          <w:szCs w:val="22"/>
        </w:rPr>
        <w:t>*</w:t>
      </w:r>
      <w:r w:rsidR="00EA5D05" w:rsidRPr="00201F73">
        <w:rPr>
          <w:rStyle w:val="normaltextrun"/>
          <w:sz w:val="22"/>
          <w:szCs w:val="22"/>
        </w:rPr>
        <w:t xml:space="preserve">Baller, K., Jain, S., </w:t>
      </w:r>
      <w:r w:rsidR="00EA5D05" w:rsidRPr="00201F73">
        <w:rPr>
          <w:rStyle w:val="normaltextrun"/>
          <w:b/>
          <w:bCs/>
          <w:sz w:val="22"/>
          <w:szCs w:val="22"/>
        </w:rPr>
        <w:t>Springer, J.,</w:t>
      </w:r>
      <w:r w:rsidR="00EA5D05" w:rsidRPr="00201F73">
        <w:rPr>
          <w:rStyle w:val="normaltextrun"/>
          <w:sz w:val="22"/>
          <w:szCs w:val="22"/>
        </w:rPr>
        <w:t xml:space="preserve"> Sodoma, M., Oehler, C., &amp; Voss, M.W. </w:t>
      </w:r>
      <w:r w:rsidR="00EA5D05" w:rsidRPr="000C5B91">
        <w:rPr>
          <w:rStyle w:val="normaltextrun"/>
          <w:b/>
          <w:bCs/>
          <w:sz w:val="22"/>
          <w:szCs w:val="22"/>
        </w:rPr>
        <w:t>(2024, February).</w:t>
      </w:r>
      <w:r w:rsidR="00EA5D05" w:rsidRPr="00201F73">
        <w:rPr>
          <w:rStyle w:val="normaltextrun"/>
          <w:sz w:val="22"/>
          <w:szCs w:val="22"/>
        </w:rPr>
        <w:t xml:space="preserve"> </w:t>
      </w:r>
      <w:r w:rsidR="00EA5D05" w:rsidRPr="00201F73">
        <w:rPr>
          <w:rStyle w:val="normaltextrun"/>
          <w:i/>
          <w:iCs/>
          <w:sz w:val="22"/>
          <w:szCs w:val="22"/>
        </w:rPr>
        <w:t xml:space="preserve">Do White Matter Lesions Affect Memory or Processing Speed More and Does Lesion Type Matter? </w:t>
      </w:r>
      <w:r w:rsidR="00EA5D05" w:rsidRPr="00201F73">
        <w:rPr>
          <w:rStyle w:val="normaltextrun"/>
          <w:sz w:val="22"/>
          <w:szCs w:val="22"/>
        </w:rPr>
        <w:t>Accepted as a talk at the International Neuropsychology Society Conference, New York, NY.</w:t>
      </w:r>
      <w:r w:rsidR="00EA5D05" w:rsidRPr="00201F73">
        <w:rPr>
          <w:rStyle w:val="eop"/>
          <w:sz w:val="22"/>
          <w:szCs w:val="22"/>
        </w:rPr>
        <w:t> </w:t>
      </w:r>
    </w:p>
    <w:p w14:paraId="76498E28" w14:textId="6651D20F" w:rsidR="00904262" w:rsidRPr="00201F73" w:rsidRDefault="00904262" w:rsidP="00904262">
      <w:pPr>
        <w:pStyle w:val="paragraph"/>
        <w:spacing w:before="0" w:beforeAutospacing="0" w:after="240" w:afterAutospacing="0"/>
        <w:textAlignment w:val="baseline"/>
        <w:rPr>
          <w:rFonts w:ascii="Segoe UI" w:hAnsi="Segoe UI" w:cs="Segoe UI"/>
          <w:sz w:val="16"/>
          <w:szCs w:val="16"/>
        </w:rPr>
      </w:pPr>
      <w:r w:rsidRPr="00201F73">
        <w:rPr>
          <w:rStyle w:val="normaltextrun"/>
          <w:sz w:val="22"/>
          <w:szCs w:val="22"/>
        </w:rPr>
        <w:t xml:space="preserve">Baller, K., Jain, S., </w:t>
      </w:r>
      <w:r w:rsidRPr="00201F73">
        <w:rPr>
          <w:rStyle w:val="normaltextrun"/>
          <w:b/>
          <w:bCs/>
          <w:sz w:val="22"/>
          <w:szCs w:val="22"/>
        </w:rPr>
        <w:t>Springer, J.,</w:t>
      </w:r>
      <w:r w:rsidRPr="00201F73">
        <w:rPr>
          <w:rStyle w:val="normaltextrun"/>
          <w:sz w:val="22"/>
          <w:szCs w:val="22"/>
        </w:rPr>
        <w:t xml:space="preserve"> Sodoma, M., Oehler, C., Daniels, W., &amp; Voss, M.W. </w:t>
      </w:r>
      <w:r w:rsidRPr="000C5B91">
        <w:rPr>
          <w:rStyle w:val="normaltextrun"/>
          <w:b/>
          <w:bCs/>
          <w:sz w:val="22"/>
          <w:szCs w:val="22"/>
        </w:rPr>
        <w:t>(2023, May).</w:t>
      </w:r>
      <w:r w:rsidRPr="00201F73">
        <w:rPr>
          <w:rStyle w:val="normaltextrun"/>
          <w:sz w:val="22"/>
          <w:szCs w:val="22"/>
        </w:rPr>
        <w:t xml:space="preserve"> </w:t>
      </w:r>
      <w:r w:rsidRPr="00201F73">
        <w:rPr>
          <w:rStyle w:val="normaltextrun"/>
          <w:i/>
          <w:iCs/>
          <w:sz w:val="22"/>
          <w:szCs w:val="22"/>
        </w:rPr>
        <w:t>How do White Matter Lesions Differently Impact Processing Speed and Short-Term Memory?</w:t>
      </w:r>
      <w:r w:rsidRPr="00201F73">
        <w:rPr>
          <w:rStyle w:val="normaltextrun"/>
          <w:sz w:val="22"/>
          <w:szCs w:val="22"/>
        </w:rPr>
        <w:t xml:space="preserve"> Talk </w:t>
      </w:r>
      <w:r w:rsidR="008A70DB">
        <w:rPr>
          <w:rStyle w:val="normaltextrun"/>
          <w:sz w:val="22"/>
          <w:szCs w:val="22"/>
        </w:rPr>
        <w:t>at</w:t>
      </w:r>
      <w:r w:rsidRPr="00201F73">
        <w:rPr>
          <w:rStyle w:val="normaltextrun"/>
          <w:sz w:val="22"/>
          <w:szCs w:val="22"/>
        </w:rPr>
        <w:t xml:space="preserve"> the Midwest Neuropsychology Group Annual Meeting, Ohio State University, Virtual.  </w:t>
      </w:r>
      <w:r w:rsidRPr="00201F73">
        <w:rPr>
          <w:rStyle w:val="eop"/>
          <w:sz w:val="22"/>
          <w:szCs w:val="22"/>
        </w:rPr>
        <w:t> </w:t>
      </w:r>
    </w:p>
    <w:p w14:paraId="7EDF8A51" w14:textId="01AE6343" w:rsidR="00904262" w:rsidRPr="00387C2E" w:rsidRDefault="00904262" w:rsidP="00904262">
      <w:pPr>
        <w:pStyle w:val="paragraph"/>
        <w:spacing w:before="0" w:beforeAutospacing="0" w:after="240" w:afterAutospacing="0"/>
        <w:textAlignment w:val="baseline"/>
        <w:rPr>
          <w:rStyle w:val="normaltextrun"/>
          <w:rFonts w:ascii="Segoe UI" w:hAnsi="Segoe UI" w:cs="Segoe UI"/>
          <w:sz w:val="16"/>
          <w:szCs w:val="16"/>
        </w:rPr>
      </w:pPr>
      <w:r w:rsidRPr="00201F73">
        <w:rPr>
          <w:rStyle w:val="normaltextrun"/>
          <w:sz w:val="22"/>
          <w:szCs w:val="22"/>
        </w:rPr>
        <w:t xml:space="preserve">Jain, S., Baller, K., </w:t>
      </w:r>
      <w:r w:rsidRPr="00201F73">
        <w:rPr>
          <w:rStyle w:val="normaltextrun"/>
          <w:b/>
          <w:bCs/>
          <w:sz w:val="22"/>
          <w:szCs w:val="22"/>
        </w:rPr>
        <w:t>Springer J.,</w:t>
      </w:r>
      <w:r w:rsidRPr="00201F73">
        <w:rPr>
          <w:rStyle w:val="normaltextrun"/>
          <w:sz w:val="22"/>
          <w:szCs w:val="22"/>
        </w:rPr>
        <w:t xml:space="preserve"> Madero, B., Sodoma, </w:t>
      </w:r>
      <w:proofErr w:type="gramStart"/>
      <w:r w:rsidRPr="00201F73">
        <w:rPr>
          <w:rStyle w:val="normaltextrun"/>
          <w:sz w:val="22"/>
          <w:szCs w:val="22"/>
        </w:rPr>
        <w:t>M,.</w:t>
      </w:r>
      <w:proofErr w:type="gramEnd"/>
      <w:r w:rsidRPr="00201F73">
        <w:rPr>
          <w:rStyle w:val="normaltextrun"/>
          <w:sz w:val="22"/>
          <w:szCs w:val="22"/>
        </w:rPr>
        <w:t xml:space="preserve"> Oehler, C., Daniels, W., Armstrong, M., </w:t>
      </w:r>
      <w:proofErr w:type="spellStart"/>
      <w:r w:rsidRPr="00201F73">
        <w:rPr>
          <w:rStyle w:val="normaltextrun"/>
          <w:sz w:val="22"/>
          <w:szCs w:val="22"/>
        </w:rPr>
        <w:t>Gimblet</w:t>
      </w:r>
      <w:proofErr w:type="spellEnd"/>
      <w:r w:rsidRPr="00201F73">
        <w:rPr>
          <w:rStyle w:val="normaltextrun"/>
          <w:sz w:val="22"/>
          <w:szCs w:val="22"/>
        </w:rPr>
        <w:t xml:space="preserve">, C., Nuckols, V., Muellerleile, M., Nagarajan, N., Bjarnason, T., Harb, N., Pierce, G., Voss, M.W. </w:t>
      </w:r>
      <w:r w:rsidRPr="000C5B91">
        <w:rPr>
          <w:rStyle w:val="normaltextrun"/>
          <w:b/>
          <w:bCs/>
          <w:sz w:val="22"/>
          <w:szCs w:val="22"/>
        </w:rPr>
        <w:t>(2023, February).</w:t>
      </w:r>
      <w:r w:rsidRPr="00201F73">
        <w:rPr>
          <w:rStyle w:val="normaltextrun"/>
          <w:sz w:val="22"/>
          <w:szCs w:val="22"/>
        </w:rPr>
        <w:t xml:space="preserve"> </w:t>
      </w:r>
      <w:r w:rsidRPr="00201F73">
        <w:rPr>
          <w:rStyle w:val="normaltextrun"/>
          <w:i/>
          <w:iCs/>
          <w:sz w:val="22"/>
          <w:szCs w:val="22"/>
        </w:rPr>
        <w:t xml:space="preserve">Aging and </w:t>
      </w:r>
      <w:r w:rsidR="00D63D0B">
        <w:rPr>
          <w:rStyle w:val="normaltextrun"/>
          <w:i/>
          <w:iCs/>
          <w:sz w:val="22"/>
          <w:szCs w:val="22"/>
        </w:rPr>
        <w:t>I</w:t>
      </w:r>
      <w:r w:rsidRPr="00201F73">
        <w:rPr>
          <w:rStyle w:val="normaltextrun"/>
          <w:i/>
          <w:iCs/>
          <w:sz w:val="22"/>
          <w:szCs w:val="22"/>
        </w:rPr>
        <w:t>ndividual</w:t>
      </w:r>
      <w:r w:rsidR="00D63D0B">
        <w:rPr>
          <w:rStyle w:val="normaltextrun"/>
          <w:i/>
          <w:iCs/>
          <w:sz w:val="22"/>
          <w:szCs w:val="22"/>
        </w:rPr>
        <w:t xml:space="preserve"> D</w:t>
      </w:r>
      <w:r w:rsidRPr="00201F73">
        <w:rPr>
          <w:rStyle w:val="normaltextrun"/>
          <w:i/>
          <w:iCs/>
          <w:sz w:val="22"/>
          <w:szCs w:val="22"/>
        </w:rPr>
        <w:t xml:space="preserve">ifferences in </w:t>
      </w:r>
      <w:r w:rsidR="00D63D0B">
        <w:rPr>
          <w:rStyle w:val="normaltextrun"/>
          <w:i/>
          <w:iCs/>
          <w:sz w:val="22"/>
          <w:szCs w:val="22"/>
        </w:rPr>
        <w:t>C</w:t>
      </w:r>
      <w:r w:rsidRPr="00201F73">
        <w:rPr>
          <w:rStyle w:val="normaltextrun"/>
          <w:i/>
          <w:iCs/>
          <w:sz w:val="22"/>
          <w:szCs w:val="22"/>
        </w:rPr>
        <w:t xml:space="preserve">ognitive </w:t>
      </w:r>
      <w:r w:rsidR="00D63D0B">
        <w:rPr>
          <w:rStyle w:val="normaltextrun"/>
          <w:i/>
          <w:iCs/>
          <w:sz w:val="22"/>
          <w:szCs w:val="22"/>
        </w:rPr>
        <w:t>P</w:t>
      </w:r>
      <w:r w:rsidRPr="00201F73">
        <w:rPr>
          <w:rStyle w:val="normaltextrun"/>
          <w:i/>
          <w:iCs/>
          <w:sz w:val="22"/>
          <w:szCs w:val="22"/>
        </w:rPr>
        <w:t xml:space="preserve">erformance: Role of </w:t>
      </w:r>
      <w:r w:rsidR="00D63D0B">
        <w:rPr>
          <w:rStyle w:val="normaltextrun"/>
          <w:i/>
          <w:iCs/>
          <w:sz w:val="22"/>
          <w:szCs w:val="22"/>
        </w:rPr>
        <w:t>W</w:t>
      </w:r>
      <w:r w:rsidRPr="00201F73">
        <w:rPr>
          <w:rStyle w:val="normaltextrun"/>
          <w:i/>
          <w:iCs/>
          <w:sz w:val="22"/>
          <w:szCs w:val="22"/>
        </w:rPr>
        <w:t xml:space="preserve">hite </w:t>
      </w:r>
      <w:r w:rsidR="00D63D0B">
        <w:rPr>
          <w:rStyle w:val="normaltextrun"/>
          <w:i/>
          <w:iCs/>
          <w:sz w:val="22"/>
          <w:szCs w:val="22"/>
        </w:rPr>
        <w:t>M</w:t>
      </w:r>
      <w:r w:rsidRPr="00201F73">
        <w:rPr>
          <w:rStyle w:val="normaltextrun"/>
          <w:i/>
          <w:iCs/>
          <w:sz w:val="22"/>
          <w:szCs w:val="22"/>
        </w:rPr>
        <w:t xml:space="preserve">atter </w:t>
      </w:r>
      <w:r w:rsidR="00D63D0B">
        <w:rPr>
          <w:rStyle w:val="normaltextrun"/>
          <w:i/>
          <w:iCs/>
          <w:sz w:val="22"/>
          <w:szCs w:val="22"/>
        </w:rPr>
        <w:t>L</w:t>
      </w:r>
      <w:r w:rsidRPr="00201F73">
        <w:rPr>
          <w:rStyle w:val="normaltextrun"/>
          <w:i/>
          <w:iCs/>
          <w:sz w:val="22"/>
          <w:szCs w:val="22"/>
        </w:rPr>
        <w:t xml:space="preserve">esions and </w:t>
      </w:r>
      <w:r w:rsidR="00D63D0B">
        <w:rPr>
          <w:rStyle w:val="normaltextrun"/>
          <w:i/>
          <w:iCs/>
          <w:sz w:val="22"/>
          <w:szCs w:val="22"/>
        </w:rPr>
        <w:t>C</w:t>
      </w:r>
      <w:r w:rsidRPr="00201F73">
        <w:rPr>
          <w:rStyle w:val="normaltextrun"/>
          <w:i/>
          <w:iCs/>
          <w:sz w:val="22"/>
          <w:szCs w:val="22"/>
        </w:rPr>
        <w:t xml:space="preserve">ardiorespiratory </w:t>
      </w:r>
      <w:r w:rsidR="00D63D0B">
        <w:rPr>
          <w:rStyle w:val="normaltextrun"/>
          <w:i/>
          <w:iCs/>
          <w:sz w:val="22"/>
          <w:szCs w:val="22"/>
        </w:rPr>
        <w:t>F</w:t>
      </w:r>
      <w:r w:rsidRPr="00201F73">
        <w:rPr>
          <w:rStyle w:val="normaltextrun"/>
          <w:i/>
          <w:iCs/>
          <w:sz w:val="22"/>
          <w:szCs w:val="22"/>
        </w:rPr>
        <w:t xml:space="preserve">itness. </w:t>
      </w:r>
      <w:r w:rsidRPr="00201F73">
        <w:rPr>
          <w:rStyle w:val="normaltextrun"/>
          <w:sz w:val="22"/>
          <w:szCs w:val="22"/>
        </w:rPr>
        <w:t>Poster presented at the Dallas Aging and Cognition Conference, Dallas, TX. </w:t>
      </w:r>
      <w:r w:rsidRPr="00201F73">
        <w:rPr>
          <w:rStyle w:val="eop"/>
          <w:sz w:val="22"/>
          <w:szCs w:val="22"/>
        </w:rPr>
        <w:t> </w:t>
      </w:r>
    </w:p>
    <w:p w14:paraId="5D7A618F" w14:textId="455A0E6A" w:rsidR="00A87E66" w:rsidRPr="00904262" w:rsidRDefault="006C725E" w:rsidP="00387C2E">
      <w:pPr>
        <w:pStyle w:val="paragraph"/>
        <w:spacing w:before="0" w:beforeAutospacing="0" w:after="240" w:afterAutospacing="0"/>
        <w:textAlignment w:val="baseline"/>
        <w:rPr>
          <w:rStyle w:val="eop"/>
          <w:sz w:val="22"/>
          <w:szCs w:val="22"/>
        </w:rPr>
      </w:pPr>
      <w:r>
        <w:rPr>
          <w:rStyle w:val="normaltextrun"/>
          <w:sz w:val="22"/>
          <w:szCs w:val="22"/>
        </w:rPr>
        <w:t>*</w:t>
      </w:r>
      <w:r w:rsidR="00904262" w:rsidRPr="00201F73">
        <w:rPr>
          <w:rStyle w:val="normaltextrun"/>
          <w:sz w:val="22"/>
          <w:szCs w:val="22"/>
        </w:rPr>
        <w:t xml:space="preserve">Baller, K., Jain, S., </w:t>
      </w:r>
      <w:r w:rsidR="00904262" w:rsidRPr="00201F73">
        <w:rPr>
          <w:rStyle w:val="normaltextrun"/>
          <w:b/>
          <w:bCs/>
          <w:sz w:val="22"/>
          <w:szCs w:val="22"/>
        </w:rPr>
        <w:t>Springer, J.,</w:t>
      </w:r>
      <w:r w:rsidR="00904262" w:rsidRPr="00201F73">
        <w:rPr>
          <w:rStyle w:val="normaltextrun"/>
          <w:sz w:val="22"/>
          <w:szCs w:val="22"/>
        </w:rPr>
        <w:t xml:space="preserve"> Sodoma, M., Oehler, C., Daniels, W., Armstrong, M., </w:t>
      </w:r>
      <w:proofErr w:type="spellStart"/>
      <w:r w:rsidR="00904262" w:rsidRPr="00201F73">
        <w:rPr>
          <w:rStyle w:val="normaltextrun"/>
          <w:sz w:val="22"/>
          <w:szCs w:val="22"/>
        </w:rPr>
        <w:t>Gimblet</w:t>
      </w:r>
      <w:proofErr w:type="spellEnd"/>
      <w:r w:rsidR="00904262" w:rsidRPr="00201F73">
        <w:rPr>
          <w:rStyle w:val="normaltextrun"/>
          <w:sz w:val="22"/>
          <w:szCs w:val="22"/>
        </w:rPr>
        <w:t xml:space="preserve">, C., Nuckols, V., Muellerleile, M., Nagarajan, N., Bjarnason, T., Harb, N., Pierce, G., &amp; Voss, M.W. </w:t>
      </w:r>
      <w:r w:rsidR="00904262" w:rsidRPr="000C5B91">
        <w:rPr>
          <w:rStyle w:val="normaltextrun"/>
          <w:b/>
          <w:bCs/>
          <w:sz w:val="22"/>
          <w:szCs w:val="22"/>
        </w:rPr>
        <w:t xml:space="preserve">(2023, February). </w:t>
      </w:r>
      <w:r w:rsidR="00904262" w:rsidRPr="00201F73">
        <w:rPr>
          <w:rStyle w:val="normaltextrun"/>
          <w:i/>
          <w:iCs/>
          <w:sz w:val="22"/>
          <w:szCs w:val="22"/>
        </w:rPr>
        <w:t xml:space="preserve">Impact of </w:t>
      </w:r>
      <w:r w:rsidR="00904262" w:rsidRPr="00201F73">
        <w:rPr>
          <w:rStyle w:val="normaltextrun"/>
          <w:i/>
          <w:iCs/>
          <w:sz w:val="22"/>
          <w:szCs w:val="22"/>
        </w:rPr>
        <w:lastRenderedPageBreak/>
        <w:t xml:space="preserve">Cardiorespiratory Fitness and White Matter Lesions on Processing Speed with Age. </w:t>
      </w:r>
      <w:r w:rsidR="00904262" w:rsidRPr="00201F73">
        <w:rPr>
          <w:rStyle w:val="normaltextrun"/>
          <w:sz w:val="22"/>
          <w:szCs w:val="22"/>
        </w:rPr>
        <w:t>Poster presented at the International Neuropsychology Society Conference, San Diego, CA.</w:t>
      </w:r>
      <w:r w:rsidR="00904262" w:rsidRPr="00201F73">
        <w:rPr>
          <w:rStyle w:val="eop"/>
          <w:sz w:val="22"/>
          <w:szCs w:val="22"/>
        </w:rPr>
        <w:t> </w:t>
      </w:r>
    </w:p>
    <w:p w14:paraId="29FB16CC" w14:textId="7724583B" w:rsidR="00467E8D" w:rsidRDefault="00467E8D" w:rsidP="00387C2E">
      <w:pPr>
        <w:pStyle w:val="paragraph"/>
        <w:spacing w:before="0" w:beforeAutospacing="0" w:after="240" w:afterAutospacing="0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Local and Regional Conference Presentations</w:t>
      </w:r>
    </w:p>
    <w:p w14:paraId="5F5217B2" w14:textId="09ECA554" w:rsidR="0011165B" w:rsidRDefault="0011165B" w:rsidP="000C5B91">
      <w:pPr>
        <w:pStyle w:val="paragraph"/>
        <w:spacing w:before="0" w:beforeAutospacing="0" w:after="240" w:afterAutospacing="0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Decker, K., Kawa, K., Roberts, A., </w:t>
      </w:r>
      <w:r w:rsidRPr="000C5B91">
        <w:rPr>
          <w:b/>
          <w:bCs/>
          <w:sz w:val="22"/>
          <w:szCs w:val="22"/>
        </w:rPr>
        <w:t>Springer, J.,</w:t>
      </w:r>
      <w:r>
        <w:rPr>
          <w:sz w:val="22"/>
          <w:szCs w:val="22"/>
        </w:rPr>
        <w:t xml:space="preserve"> &amp; Carr, L. </w:t>
      </w:r>
      <w:r w:rsidRPr="000C5B91">
        <w:rPr>
          <w:b/>
          <w:bCs/>
          <w:sz w:val="22"/>
          <w:szCs w:val="22"/>
        </w:rPr>
        <w:t>(2026, May).</w:t>
      </w:r>
      <w:r>
        <w:rPr>
          <w:sz w:val="22"/>
          <w:szCs w:val="22"/>
        </w:rPr>
        <w:t xml:space="preserve"> </w:t>
      </w:r>
      <w:r w:rsidRPr="0011165B">
        <w:rPr>
          <w:i/>
          <w:iCs/>
          <w:sz w:val="22"/>
          <w:szCs w:val="22"/>
        </w:rPr>
        <w:t>Examining Changes in Behavioral Satisfaction Scores Across a 12-Week Health Coaching Intervention Among Adults with CVD Risk Factors</w:t>
      </w:r>
      <w:r>
        <w:rPr>
          <w:i/>
          <w:iCs/>
          <w:sz w:val="22"/>
          <w:szCs w:val="22"/>
        </w:rPr>
        <w:t>.</w:t>
      </w:r>
      <w:r>
        <w:rPr>
          <w:sz w:val="22"/>
          <w:szCs w:val="22"/>
        </w:rPr>
        <w:t xml:space="preserve"> The University of Iowa, Dept of Health and Human Physiology Research Day. Iowa City, IA</w:t>
      </w:r>
    </w:p>
    <w:p w14:paraId="271C0D78" w14:textId="4DF4D468" w:rsidR="000C5B91" w:rsidRDefault="000C5B91" w:rsidP="001A62D3">
      <w:pPr>
        <w:pStyle w:val="paragraph"/>
        <w:spacing w:before="0" w:beforeAutospacing="0" w:after="240" w:afterAutospacing="0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Roberts, A., Kawa, K., Decker, K., </w:t>
      </w:r>
      <w:r w:rsidRPr="000C5B91">
        <w:rPr>
          <w:b/>
          <w:bCs/>
          <w:sz w:val="22"/>
          <w:szCs w:val="22"/>
        </w:rPr>
        <w:t>Springer, J.,</w:t>
      </w:r>
      <w:r>
        <w:rPr>
          <w:sz w:val="22"/>
          <w:szCs w:val="22"/>
        </w:rPr>
        <w:t xml:space="preserve"> &amp; Carr, L. </w:t>
      </w:r>
      <w:r w:rsidRPr="000C5B91">
        <w:rPr>
          <w:b/>
          <w:bCs/>
          <w:sz w:val="22"/>
          <w:szCs w:val="22"/>
        </w:rPr>
        <w:t>(2026, May).</w:t>
      </w:r>
      <w:r>
        <w:rPr>
          <w:sz w:val="22"/>
          <w:szCs w:val="22"/>
        </w:rPr>
        <w:t xml:space="preserve"> </w:t>
      </w:r>
      <w:r w:rsidR="0011165B" w:rsidRPr="0011165B">
        <w:rPr>
          <w:i/>
          <w:iCs/>
          <w:sz w:val="22"/>
          <w:szCs w:val="22"/>
        </w:rPr>
        <w:t>Examining Changes in Behavioral Satisfaction Scores Across a 12-Week Health Coaching Intervention Among Adults with CVD Risk Factors</w:t>
      </w:r>
      <w:r>
        <w:rPr>
          <w:i/>
          <w:iCs/>
          <w:sz w:val="22"/>
          <w:szCs w:val="22"/>
        </w:rPr>
        <w:t>.</w:t>
      </w:r>
      <w:r>
        <w:rPr>
          <w:sz w:val="22"/>
          <w:szCs w:val="22"/>
        </w:rPr>
        <w:t xml:space="preserve"> The University of Iowa, Dept of Health and Human Physiology Research Day. Iowa City, IA</w:t>
      </w:r>
    </w:p>
    <w:p w14:paraId="58FFEDF2" w14:textId="3F4076D8" w:rsidR="001A62D3" w:rsidRPr="00290D70" w:rsidRDefault="001A62D3" w:rsidP="001A62D3">
      <w:pPr>
        <w:pStyle w:val="paragraph"/>
        <w:spacing w:before="0" w:beforeAutospacing="0" w:after="240" w:afterAutospacing="0"/>
        <w:textAlignment w:val="baseline"/>
        <w:rPr>
          <w:sz w:val="22"/>
          <w:szCs w:val="22"/>
        </w:rPr>
      </w:pPr>
      <w:r w:rsidRPr="00290D70">
        <w:rPr>
          <w:sz w:val="22"/>
          <w:szCs w:val="22"/>
        </w:rPr>
        <w:t xml:space="preserve">Aitchison, L., Steinbrink, G., </w:t>
      </w:r>
      <w:r w:rsidRPr="00290D70">
        <w:rPr>
          <w:b/>
          <w:bCs/>
          <w:sz w:val="22"/>
          <w:szCs w:val="22"/>
        </w:rPr>
        <w:t>Springer, J</w:t>
      </w:r>
      <w:r w:rsidRPr="00290D70">
        <w:rPr>
          <w:sz w:val="22"/>
          <w:szCs w:val="22"/>
        </w:rPr>
        <w:t xml:space="preserve">., Marcussen, B., Kennelty, K., &amp; Carr, L. </w:t>
      </w:r>
      <w:r>
        <w:rPr>
          <w:i/>
          <w:iCs/>
          <w:sz w:val="22"/>
          <w:szCs w:val="22"/>
        </w:rPr>
        <w:t>Patients’ and Providers’ Perceived Acceptability of an Exercise is Medicine Protocol.</w:t>
      </w:r>
      <w:r>
        <w:rPr>
          <w:sz w:val="22"/>
          <w:szCs w:val="22"/>
        </w:rPr>
        <w:t xml:space="preserve"> </w:t>
      </w:r>
      <w:r w:rsidRPr="000C5B91">
        <w:rPr>
          <w:b/>
          <w:bCs/>
          <w:sz w:val="22"/>
          <w:szCs w:val="22"/>
        </w:rPr>
        <w:t>(2025, November).</w:t>
      </w:r>
      <w:r>
        <w:rPr>
          <w:sz w:val="22"/>
          <w:szCs w:val="22"/>
        </w:rPr>
        <w:t xml:space="preserve"> The University of Iowa, Fall Undergraduate Research Festival. Iowa City, IA</w:t>
      </w:r>
    </w:p>
    <w:p w14:paraId="6D583E65" w14:textId="3FAC7BD3" w:rsidR="001A62D3" w:rsidRDefault="001A62D3" w:rsidP="001A62D3">
      <w:pPr>
        <w:pStyle w:val="paragraph"/>
        <w:spacing w:before="0" w:beforeAutospacing="0" w:after="240" w:afterAutospacing="0"/>
        <w:textAlignment w:val="baseline"/>
        <w:rPr>
          <w:sz w:val="22"/>
          <w:szCs w:val="22"/>
        </w:rPr>
      </w:pPr>
      <w:r w:rsidRPr="004B7DB4">
        <w:rPr>
          <w:b/>
          <w:bCs/>
          <w:sz w:val="22"/>
          <w:szCs w:val="22"/>
        </w:rPr>
        <w:t>Springer, J.,</w:t>
      </w:r>
      <w:r>
        <w:rPr>
          <w:sz w:val="22"/>
          <w:szCs w:val="22"/>
        </w:rPr>
        <w:t xml:space="preserve"> McMahon, L., Steinbrink, G., Aitchison, L., Sagal-Cordova, S., Schreiber, A., Steinke, L., &amp; Carr, L. </w:t>
      </w:r>
      <w:r w:rsidR="000642C5" w:rsidRPr="000C5B91">
        <w:rPr>
          <w:b/>
          <w:bCs/>
          <w:sz w:val="22"/>
          <w:szCs w:val="22"/>
        </w:rPr>
        <w:t>(2025, May)</w:t>
      </w:r>
      <w:r w:rsidR="000642C5">
        <w:rPr>
          <w:sz w:val="22"/>
          <w:szCs w:val="22"/>
        </w:rPr>
        <w:t xml:space="preserve">. </w:t>
      </w:r>
      <w:r>
        <w:rPr>
          <w:i/>
          <w:iCs/>
          <w:sz w:val="22"/>
          <w:szCs w:val="22"/>
        </w:rPr>
        <w:t>Short-term Effectiveness of a 12-week Health Coaching Intervention on Psychosocial, Behavioral, and Health Outcomes among Adults with Cardiovascular Disease Risk Factors.</w:t>
      </w:r>
      <w:r w:rsidRPr="00510893">
        <w:rPr>
          <w:i/>
          <w:iCs/>
          <w:sz w:val="22"/>
          <w:szCs w:val="22"/>
        </w:rPr>
        <w:t xml:space="preserve">​ </w:t>
      </w:r>
      <w:r>
        <w:rPr>
          <w:sz w:val="22"/>
          <w:szCs w:val="22"/>
        </w:rPr>
        <w:t>The University of Iowa, Dept of Health and Human Physiology Research Day. Iowa City, IA</w:t>
      </w:r>
    </w:p>
    <w:p w14:paraId="6D5E8E97" w14:textId="16EC1BB5" w:rsidR="001A62D3" w:rsidRDefault="001A62D3" w:rsidP="001A62D3">
      <w:pPr>
        <w:pStyle w:val="paragraph"/>
        <w:spacing w:before="0" w:beforeAutospacing="0" w:after="240" w:afterAutospacing="0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Steinbrink, G., </w:t>
      </w:r>
      <w:r w:rsidRPr="004B7DB4">
        <w:rPr>
          <w:b/>
          <w:bCs/>
          <w:sz w:val="22"/>
          <w:szCs w:val="22"/>
        </w:rPr>
        <w:t>Springer, J.,</w:t>
      </w:r>
      <w:r>
        <w:rPr>
          <w:sz w:val="22"/>
          <w:szCs w:val="22"/>
        </w:rPr>
        <w:t xml:space="preserve"> McMahon, L., Steinke, L., Aitchison, L., Sagal-Cordova, S., Schreiber, A., &amp; Carr, L. </w:t>
      </w:r>
      <w:r w:rsidR="000642C5" w:rsidRPr="000C5B91">
        <w:rPr>
          <w:b/>
          <w:bCs/>
          <w:sz w:val="22"/>
          <w:szCs w:val="22"/>
        </w:rPr>
        <w:t>(2025, May).</w:t>
      </w:r>
      <w:r w:rsidR="000642C5">
        <w:rPr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 xml:space="preserve">Evaluating the </w:t>
      </w:r>
      <w:r w:rsidR="00D63D0B">
        <w:rPr>
          <w:i/>
          <w:iCs/>
          <w:sz w:val="22"/>
          <w:szCs w:val="22"/>
        </w:rPr>
        <w:t>I</w:t>
      </w:r>
      <w:r>
        <w:rPr>
          <w:i/>
          <w:iCs/>
          <w:sz w:val="22"/>
          <w:szCs w:val="22"/>
        </w:rPr>
        <w:t xml:space="preserve">mplementation of a </w:t>
      </w:r>
      <w:r w:rsidR="00D63D0B">
        <w:rPr>
          <w:i/>
          <w:iCs/>
          <w:sz w:val="22"/>
          <w:szCs w:val="22"/>
        </w:rPr>
        <w:t>N</w:t>
      </w:r>
      <w:r>
        <w:rPr>
          <w:i/>
          <w:iCs/>
          <w:sz w:val="22"/>
          <w:szCs w:val="22"/>
        </w:rPr>
        <w:t xml:space="preserve">ovel, </w:t>
      </w:r>
      <w:r w:rsidR="00D63D0B">
        <w:rPr>
          <w:i/>
          <w:iCs/>
          <w:sz w:val="22"/>
          <w:szCs w:val="22"/>
        </w:rPr>
        <w:t>P</w:t>
      </w:r>
      <w:r>
        <w:rPr>
          <w:i/>
          <w:iCs/>
          <w:sz w:val="22"/>
          <w:szCs w:val="22"/>
        </w:rPr>
        <w:t xml:space="preserve">rimary </w:t>
      </w:r>
      <w:r w:rsidR="00D63D0B">
        <w:rPr>
          <w:i/>
          <w:iCs/>
          <w:sz w:val="22"/>
          <w:szCs w:val="22"/>
        </w:rPr>
        <w:t>C</w:t>
      </w:r>
      <w:r>
        <w:rPr>
          <w:i/>
          <w:iCs/>
          <w:sz w:val="22"/>
          <w:szCs w:val="22"/>
        </w:rPr>
        <w:t>ase-</w:t>
      </w:r>
      <w:r w:rsidR="00D63D0B">
        <w:rPr>
          <w:i/>
          <w:iCs/>
          <w:sz w:val="22"/>
          <w:szCs w:val="22"/>
        </w:rPr>
        <w:t>b</w:t>
      </w:r>
      <w:r>
        <w:rPr>
          <w:i/>
          <w:iCs/>
          <w:sz w:val="22"/>
          <w:szCs w:val="22"/>
        </w:rPr>
        <w:t xml:space="preserve">ased </w:t>
      </w:r>
      <w:r w:rsidR="00D63D0B">
        <w:rPr>
          <w:i/>
          <w:iCs/>
          <w:sz w:val="22"/>
          <w:szCs w:val="22"/>
        </w:rPr>
        <w:t>C</w:t>
      </w:r>
      <w:r>
        <w:rPr>
          <w:i/>
          <w:iCs/>
          <w:sz w:val="22"/>
          <w:szCs w:val="22"/>
        </w:rPr>
        <w:t xml:space="preserve">linical </w:t>
      </w:r>
      <w:r w:rsidR="00D63D0B">
        <w:rPr>
          <w:i/>
          <w:iCs/>
          <w:sz w:val="22"/>
          <w:szCs w:val="22"/>
        </w:rPr>
        <w:t>W</w:t>
      </w:r>
      <w:r>
        <w:rPr>
          <w:i/>
          <w:iCs/>
          <w:sz w:val="22"/>
          <w:szCs w:val="22"/>
        </w:rPr>
        <w:t xml:space="preserve">orkflow </w:t>
      </w:r>
      <w:r w:rsidR="00D63D0B">
        <w:rPr>
          <w:i/>
          <w:iCs/>
          <w:sz w:val="22"/>
          <w:szCs w:val="22"/>
        </w:rPr>
        <w:t>A</w:t>
      </w:r>
      <w:r>
        <w:rPr>
          <w:i/>
          <w:iCs/>
          <w:sz w:val="22"/>
          <w:szCs w:val="22"/>
        </w:rPr>
        <w:t>imed at</w:t>
      </w:r>
      <w:r w:rsidR="00D63D0B">
        <w:rPr>
          <w:i/>
          <w:iCs/>
          <w:sz w:val="22"/>
          <w:szCs w:val="22"/>
        </w:rPr>
        <w:t xml:space="preserve"> I</w:t>
      </w:r>
      <w:r>
        <w:rPr>
          <w:i/>
          <w:iCs/>
          <w:sz w:val="22"/>
          <w:szCs w:val="22"/>
        </w:rPr>
        <w:t xml:space="preserve">dentifying and </w:t>
      </w:r>
      <w:r w:rsidR="00D63D0B">
        <w:rPr>
          <w:i/>
          <w:iCs/>
          <w:sz w:val="22"/>
          <w:szCs w:val="22"/>
        </w:rPr>
        <w:t>R</w:t>
      </w:r>
      <w:r>
        <w:rPr>
          <w:i/>
          <w:iCs/>
          <w:sz w:val="22"/>
          <w:szCs w:val="22"/>
        </w:rPr>
        <w:t xml:space="preserve">eferring </w:t>
      </w:r>
      <w:r w:rsidR="00D63D0B">
        <w:rPr>
          <w:i/>
          <w:iCs/>
          <w:sz w:val="22"/>
          <w:szCs w:val="22"/>
        </w:rPr>
        <w:t>I</w:t>
      </w:r>
      <w:r>
        <w:rPr>
          <w:i/>
          <w:iCs/>
          <w:sz w:val="22"/>
          <w:szCs w:val="22"/>
        </w:rPr>
        <w:t xml:space="preserve">nsufficiently </w:t>
      </w:r>
      <w:r w:rsidR="00D63D0B">
        <w:rPr>
          <w:i/>
          <w:iCs/>
          <w:sz w:val="22"/>
          <w:szCs w:val="22"/>
        </w:rPr>
        <w:t>A</w:t>
      </w:r>
      <w:r>
        <w:rPr>
          <w:i/>
          <w:iCs/>
          <w:sz w:val="22"/>
          <w:szCs w:val="22"/>
        </w:rPr>
        <w:t xml:space="preserve">ctive </w:t>
      </w:r>
      <w:r w:rsidR="00D63D0B">
        <w:rPr>
          <w:i/>
          <w:iCs/>
          <w:sz w:val="22"/>
          <w:szCs w:val="22"/>
        </w:rPr>
        <w:t>P</w:t>
      </w:r>
      <w:r>
        <w:rPr>
          <w:i/>
          <w:iCs/>
          <w:sz w:val="22"/>
          <w:szCs w:val="22"/>
        </w:rPr>
        <w:t xml:space="preserve">atients to </w:t>
      </w:r>
      <w:r w:rsidR="00D63D0B">
        <w:rPr>
          <w:i/>
          <w:iCs/>
          <w:sz w:val="22"/>
          <w:szCs w:val="22"/>
        </w:rPr>
        <w:t>B</w:t>
      </w:r>
      <w:r>
        <w:rPr>
          <w:i/>
          <w:iCs/>
          <w:sz w:val="22"/>
          <w:szCs w:val="22"/>
        </w:rPr>
        <w:t xml:space="preserve">ehavioral </w:t>
      </w:r>
      <w:r w:rsidR="00D63D0B">
        <w:rPr>
          <w:i/>
          <w:iCs/>
          <w:sz w:val="22"/>
          <w:szCs w:val="22"/>
        </w:rPr>
        <w:t>C</w:t>
      </w:r>
      <w:r>
        <w:rPr>
          <w:i/>
          <w:iCs/>
          <w:sz w:val="22"/>
          <w:szCs w:val="22"/>
        </w:rPr>
        <w:t xml:space="preserve">ounseling </w:t>
      </w:r>
      <w:r w:rsidR="00D63D0B">
        <w:rPr>
          <w:i/>
          <w:iCs/>
          <w:sz w:val="22"/>
          <w:szCs w:val="22"/>
        </w:rPr>
        <w:t>I</w:t>
      </w:r>
      <w:r>
        <w:rPr>
          <w:i/>
          <w:iCs/>
          <w:sz w:val="22"/>
          <w:szCs w:val="22"/>
        </w:rPr>
        <w:t>nterventions.</w:t>
      </w:r>
      <w:r w:rsidRPr="00510893">
        <w:rPr>
          <w:i/>
          <w:iCs/>
          <w:sz w:val="22"/>
          <w:szCs w:val="22"/>
        </w:rPr>
        <w:t xml:space="preserve">​ </w:t>
      </w:r>
      <w:r>
        <w:rPr>
          <w:sz w:val="22"/>
          <w:szCs w:val="22"/>
        </w:rPr>
        <w:t>The University of Iowa, Dept of Health and Human Physiology Research Day. Iowa City, IA</w:t>
      </w:r>
    </w:p>
    <w:p w14:paraId="0A4A21D0" w14:textId="182ABE97" w:rsidR="001A62D3" w:rsidRPr="00A87E66" w:rsidRDefault="001A62D3" w:rsidP="00387C2E">
      <w:pPr>
        <w:pStyle w:val="paragraph"/>
        <w:spacing w:before="0" w:beforeAutospacing="0" w:after="240" w:afterAutospacing="0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McMahon, L., Steinke, L., </w:t>
      </w:r>
      <w:r w:rsidRPr="004B7DB4">
        <w:rPr>
          <w:b/>
          <w:bCs/>
          <w:sz w:val="22"/>
          <w:szCs w:val="22"/>
        </w:rPr>
        <w:t>Springer, J.,</w:t>
      </w:r>
      <w:r>
        <w:rPr>
          <w:sz w:val="22"/>
          <w:szCs w:val="22"/>
        </w:rPr>
        <w:t xml:space="preserve"> Steinbrink, G., Sagal-Cordova, S., Schreiber, A., &amp; Carr, L. </w:t>
      </w:r>
      <w:r w:rsidR="000642C5" w:rsidRPr="000C5B91">
        <w:rPr>
          <w:b/>
          <w:bCs/>
          <w:sz w:val="22"/>
          <w:szCs w:val="22"/>
        </w:rPr>
        <w:t>(2025, May).</w:t>
      </w:r>
      <w:r w:rsidR="000642C5">
        <w:rPr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Long-term Effects of a Health Coaching Intervention on Psychosocial, Behavioral, and Health Outcomes among Adults with Cardiovascular Disease Risk Factors.</w:t>
      </w:r>
      <w:r>
        <w:rPr>
          <w:sz w:val="22"/>
          <w:szCs w:val="22"/>
        </w:rPr>
        <w:t xml:space="preserve"> The University of Iowa, Dept of Health and Human Physiology Research Day. Iowa City, IA</w:t>
      </w:r>
    </w:p>
    <w:p w14:paraId="6E2B62A4" w14:textId="1EE36DD4" w:rsidR="0078023E" w:rsidRDefault="004B7DB4" w:rsidP="00387C2E">
      <w:pPr>
        <w:pStyle w:val="paragraph"/>
        <w:spacing w:before="0" w:beforeAutospacing="0" w:after="240" w:afterAutospacing="0"/>
        <w:textAlignment w:val="baseline"/>
        <w:rPr>
          <w:sz w:val="22"/>
          <w:szCs w:val="22"/>
        </w:rPr>
      </w:pPr>
      <w:r w:rsidRPr="004B7DB4">
        <w:rPr>
          <w:sz w:val="22"/>
          <w:szCs w:val="22"/>
        </w:rPr>
        <w:t xml:space="preserve">Aitchison, L., Sagal-Cordova, S., Schreiber, A., McMahon, L., </w:t>
      </w:r>
      <w:r w:rsidRPr="004B7DB4">
        <w:rPr>
          <w:b/>
          <w:bCs/>
          <w:sz w:val="22"/>
          <w:szCs w:val="22"/>
        </w:rPr>
        <w:t>Springer, J.,</w:t>
      </w:r>
      <w:r w:rsidRPr="004B7DB4">
        <w:rPr>
          <w:sz w:val="22"/>
          <w:szCs w:val="22"/>
        </w:rPr>
        <w:t xml:space="preserve"> Steinbrink, G.,</w:t>
      </w:r>
      <w:r w:rsidR="0078023E">
        <w:rPr>
          <w:sz w:val="22"/>
          <w:szCs w:val="22"/>
        </w:rPr>
        <w:t xml:space="preserve"> Steinke, L., &amp; Carr, L. </w:t>
      </w:r>
      <w:r w:rsidR="000642C5" w:rsidRPr="000C5B91">
        <w:rPr>
          <w:b/>
          <w:bCs/>
          <w:sz w:val="22"/>
          <w:szCs w:val="22"/>
        </w:rPr>
        <w:t>(2025, May).</w:t>
      </w:r>
      <w:r w:rsidR="000642C5">
        <w:rPr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 xml:space="preserve">Exploring Determinants of Success in a Lifestyle Behavior Change Intervention among Adults at risk for </w:t>
      </w:r>
      <w:proofErr w:type="gramStart"/>
      <w:r>
        <w:rPr>
          <w:i/>
          <w:iCs/>
          <w:sz w:val="22"/>
          <w:szCs w:val="22"/>
        </w:rPr>
        <w:t>Cardiovascular Disease</w:t>
      </w:r>
      <w:proofErr w:type="gramEnd"/>
      <w:r>
        <w:rPr>
          <w:i/>
          <w:iCs/>
          <w:sz w:val="22"/>
          <w:szCs w:val="22"/>
        </w:rPr>
        <w:t>.</w:t>
      </w:r>
      <w:r w:rsidR="0078023E" w:rsidRPr="00510893">
        <w:rPr>
          <w:i/>
          <w:iCs/>
          <w:sz w:val="22"/>
          <w:szCs w:val="22"/>
        </w:rPr>
        <w:t xml:space="preserve">​ </w:t>
      </w:r>
      <w:r w:rsidR="0078023E">
        <w:rPr>
          <w:sz w:val="22"/>
          <w:szCs w:val="22"/>
        </w:rPr>
        <w:t>The University of Iowa, Dept of Health and Human Physiology Research Day. Iowa City, IA</w:t>
      </w:r>
    </w:p>
    <w:p w14:paraId="05918FE5" w14:textId="29BE673A" w:rsidR="006A3576" w:rsidRDefault="006A3576" w:rsidP="00387C2E">
      <w:pPr>
        <w:pStyle w:val="paragraph"/>
        <w:spacing w:before="0" w:beforeAutospacing="0" w:after="240" w:afterAutospacing="0"/>
        <w:textAlignment w:val="baseline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Springer, J., </w:t>
      </w:r>
      <w:r>
        <w:rPr>
          <w:sz w:val="22"/>
          <w:szCs w:val="22"/>
        </w:rPr>
        <w:t xml:space="preserve">Barnum H., McMahon, L., Omar, D., Rochford, K., Steinke, L., &amp; Carr, L. </w:t>
      </w:r>
      <w:r w:rsidR="008B0F7D" w:rsidRPr="000C5B91">
        <w:rPr>
          <w:b/>
          <w:bCs/>
          <w:sz w:val="22"/>
          <w:szCs w:val="22"/>
        </w:rPr>
        <w:t xml:space="preserve">(2024, May). </w:t>
      </w:r>
      <w:r w:rsidRPr="00510893">
        <w:rPr>
          <w:i/>
          <w:iCs/>
          <w:sz w:val="22"/>
          <w:szCs w:val="22"/>
        </w:rPr>
        <w:t>Efficacy and Feasibility of a Primary Care-Based Behavioral Counseling Intervention among Adults with Cardiovascular Disease Risk Factors: Baseline Data​</w:t>
      </w:r>
      <w:r w:rsidR="008B0F7D">
        <w:rPr>
          <w:i/>
          <w:iCs/>
          <w:sz w:val="22"/>
          <w:szCs w:val="22"/>
        </w:rPr>
        <w:t xml:space="preserve">. </w:t>
      </w:r>
      <w:r>
        <w:rPr>
          <w:sz w:val="22"/>
          <w:szCs w:val="22"/>
        </w:rPr>
        <w:t>The University of Iowa, Dept of Health and Human Physiology Research Day. Iowa City, IA</w:t>
      </w:r>
    </w:p>
    <w:p w14:paraId="697C912E" w14:textId="2228208B" w:rsidR="00510893" w:rsidRPr="00C84A62" w:rsidRDefault="00510893" w:rsidP="00387C2E">
      <w:pPr>
        <w:pStyle w:val="paragraph"/>
        <w:spacing w:before="0" w:beforeAutospacing="0" w:after="240" w:afterAutospacing="0"/>
        <w:textAlignment w:val="baseline"/>
        <w:rPr>
          <w:sz w:val="22"/>
          <w:szCs w:val="22"/>
          <w:lang w:val="de-DE"/>
        </w:rPr>
      </w:pPr>
      <w:r>
        <w:rPr>
          <w:b/>
          <w:bCs/>
          <w:sz w:val="22"/>
          <w:szCs w:val="22"/>
        </w:rPr>
        <w:t xml:space="preserve">Springer, J., </w:t>
      </w:r>
      <w:r>
        <w:rPr>
          <w:sz w:val="22"/>
          <w:szCs w:val="22"/>
        </w:rPr>
        <w:t xml:space="preserve">Riewer, P., Conroy, T., Merriam, A. </w:t>
      </w:r>
      <w:r w:rsidR="008B0F7D" w:rsidRPr="000C5B91">
        <w:rPr>
          <w:b/>
          <w:bCs/>
          <w:sz w:val="22"/>
          <w:szCs w:val="22"/>
        </w:rPr>
        <w:t xml:space="preserve">(2024, May). </w:t>
      </w:r>
      <w:r w:rsidRPr="00510893">
        <w:rPr>
          <w:i/>
          <w:iCs/>
          <w:sz w:val="22"/>
          <w:szCs w:val="22"/>
        </w:rPr>
        <w:t>Vitalis Cardio: Health Coaching, Health and Human Physiology Internship</w:t>
      </w:r>
      <w:r>
        <w:rPr>
          <w:sz w:val="22"/>
          <w:szCs w:val="22"/>
        </w:rPr>
        <w:t xml:space="preserve">. The University of Iowa, Dept of Health and Human Physiology Research Day. </w:t>
      </w:r>
      <w:r w:rsidRPr="00C84A62">
        <w:rPr>
          <w:sz w:val="22"/>
          <w:szCs w:val="22"/>
          <w:lang w:val="de-DE"/>
        </w:rPr>
        <w:t>Iowa City, IA.</w:t>
      </w:r>
    </w:p>
    <w:p w14:paraId="2D02BDD4" w14:textId="4041AFE2" w:rsidR="00EA5D05" w:rsidRPr="007437F3" w:rsidRDefault="00EA5D05" w:rsidP="00387C2E">
      <w:pPr>
        <w:pStyle w:val="paragraph"/>
        <w:spacing w:before="0" w:beforeAutospacing="0" w:after="240" w:afterAutospacing="0"/>
        <w:textAlignment w:val="baseline"/>
        <w:rPr>
          <w:rFonts w:ascii="Segoe UI" w:hAnsi="Segoe UI" w:cs="Segoe UI"/>
          <w:sz w:val="16"/>
          <w:szCs w:val="16"/>
        </w:rPr>
      </w:pPr>
      <w:r w:rsidRPr="00C84A62">
        <w:rPr>
          <w:rStyle w:val="eop"/>
          <w:b/>
          <w:bCs/>
          <w:sz w:val="22"/>
          <w:szCs w:val="22"/>
          <w:lang w:val="de-DE"/>
        </w:rPr>
        <w:t>Springer, J.,</w:t>
      </w:r>
      <w:r w:rsidRPr="00C84A62">
        <w:rPr>
          <w:rStyle w:val="eop"/>
          <w:sz w:val="22"/>
          <w:szCs w:val="22"/>
          <w:lang w:val="de-DE"/>
        </w:rPr>
        <w:t xml:space="preserve"> Dong, M., Forbes, J., Hansen, M., Mueller, T., Bottjen, B., Knapp., R., Steinke, L., Litton., E. </w:t>
      </w:r>
      <w:r w:rsidRPr="000C5B91">
        <w:rPr>
          <w:rStyle w:val="eop"/>
          <w:b/>
          <w:bCs/>
          <w:sz w:val="22"/>
          <w:szCs w:val="22"/>
          <w:lang w:val="de-DE"/>
        </w:rPr>
        <w:t>(2023, May).</w:t>
      </w:r>
      <w:r w:rsidRPr="00C84A62">
        <w:rPr>
          <w:rStyle w:val="eop"/>
          <w:sz w:val="22"/>
          <w:szCs w:val="22"/>
          <w:lang w:val="de-DE"/>
        </w:rPr>
        <w:t xml:space="preserve"> </w:t>
      </w:r>
      <w:r w:rsidRPr="00201F73">
        <w:rPr>
          <w:rStyle w:val="eop"/>
          <w:i/>
          <w:iCs/>
          <w:sz w:val="22"/>
          <w:szCs w:val="22"/>
        </w:rPr>
        <w:t xml:space="preserve">Health Coaching Practicum. </w:t>
      </w:r>
      <w:r w:rsidRPr="00201F73">
        <w:rPr>
          <w:rStyle w:val="eop"/>
          <w:sz w:val="22"/>
          <w:szCs w:val="22"/>
        </w:rPr>
        <w:t>The University of Iowa, Dept of Health and Human Physiology Research Day. Iowa City, IA.</w:t>
      </w:r>
    </w:p>
    <w:p w14:paraId="56F2CAC6" w14:textId="2CA1667A" w:rsidR="00F2469F" w:rsidRPr="00201F73" w:rsidRDefault="00F2469F" w:rsidP="00387C2E">
      <w:pPr>
        <w:pStyle w:val="paragraph"/>
        <w:spacing w:before="0" w:beforeAutospacing="0" w:after="240" w:afterAutospacing="0"/>
        <w:textAlignment w:val="baseline"/>
        <w:rPr>
          <w:rFonts w:ascii="Segoe UI" w:hAnsi="Segoe UI" w:cs="Segoe UI"/>
          <w:sz w:val="16"/>
          <w:szCs w:val="16"/>
        </w:rPr>
      </w:pPr>
      <w:r w:rsidRPr="00201F73">
        <w:rPr>
          <w:rStyle w:val="normaltextrun"/>
          <w:b/>
          <w:bCs/>
          <w:sz w:val="22"/>
          <w:szCs w:val="22"/>
        </w:rPr>
        <w:t>Springer, J.L.,</w:t>
      </w:r>
      <w:r w:rsidRPr="00201F73">
        <w:rPr>
          <w:rStyle w:val="normaltextrun"/>
          <w:sz w:val="22"/>
          <w:szCs w:val="22"/>
        </w:rPr>
        <w:t xml:space="preserve"> Madero, B., Baller, K., Jain, S., Sodoma, M., Voss, M.W. </w:t>
      </w:r>
      <w:r w:rsidRPr="000C5B91">
        <w:rPr>
          <w:rStyle w:val="normaltextrun"/>
          <w:b/>
          <w:bCs/>
          <w:sz w:val="22"/>
          <w:szCs w:val="22"/>
        </w:rPr>
        <w:t>(2022, November)</w:t>
      </w:r>
      <w:r w:rsidRPr="00201F73">
        <w:rPr>
          <w:rStyle w:val="normaltextrun"/>
          <w:sz w:val="22"/>
          <w:szCs w:val="22"/>
        </w:rPr>
        <w:t xml:space="preserve">. </w:t>
      </w:r>
      <w:r w:rsidRPr="00201F73">
        <w:rPr>
          <w:rStyle w:val="normaltextrun"/>
          <w:i/>
          <w:iCs/>
          <w:sz w:val="22"/>
          <w:szCs w:val="22"/>
        </w:rPr>
        <w:t xml:space="preserve">Physical </w:t>
      </w:r>
      <w:r w:rsidR="00D63D0B">
        <w:rPr>
          <w:rStyle w:val="normaltextrun"/>
          <w:i/>
          <w:iCs/>
          <w:sz w:val="22"/>
          <w:szCs w:val="22"/>
        </w:rPr>
        <w:t>A</w:t>
      </w:r>
      <w:r w:rsidRPr="00201F73">
        <w:rPr>
          <w:rStyle w:val="normaltextrun"/>
          <w:i/>
          <w:iCs/>
          <w:sz w:val="22"/>
          <w:szCs w:val="22"/>
        </w:rPr>
        <w:t>ctivity</w:t>
      </w:r>
      <w:r w:rsidR="00D63D0B">
        <w:rPr>
          <w:rStyle w:val="normaltextrun"/>
          <w:i/>
          <w:iCs/>
          <w:sz w:val="22"/>
          <w:szCs w:val="22"/>
        </w:rPr>
        <w:t xml:space="preserve"> M</w:t>
      </w:r>
      <w:r w:rsidRPr="00201F73">
        <w:rPr>
          <w:rStyle w:val="normaltextrun"/>
          <w:i/>
          <w:iCs/>
          <w:sz w:val="22"/>
          <w:szCs w:val="22"/>
        </w:rPr>
        <w:t xml:space="preserve">atters: Investigating the </w:t>
      </w:r>
      <w:r w:rsidR="00D63D0B">
        <w:rPr>
          <w:rStyle w:val="normaltextrun"/>
          <w:i/>
          <w:iCs/>
          <w:sz w:val="22"/>
          <w:szCs w:val="22"/>
        </w:rPr>
        <w:t>R</w:t>
      </w:r>
      <w:r w:rsidRPr="00201F73">
        <w:rPr>
          <w:rStyle w:val="normaltextrun"/>
          <w:i/>
          <w:iCs/>
          <w:sz w:val="22"/>
          <w:szCs w:val="22"/>
        </w:rPr>
        <w:t>elationship</w:t>
      </w:r>
      <w:r w:rsidR="00D63D0B">
        <w:rPr>
          <w:rStyle w:val="normaltextrun"/>
          <w:i/>
          <w:iCs/>
          <w:sz w:val="22"/>
          <w:szCs w:val="22"/>
        </w:rPr>
        <w:t xml:space="preserve"> B</w:t>
      </w:r>
      <w:r w:rsidRPr="00201F73">
        <w:rPr>
          <w:rStyle w:val="normaltextrun"/>
          <w:i/>
          <w:iCs/>
          <w:sz w:val="22"/>
          <w:szCs w:val="22"/>
        </w:rPr>
        <w:t xml:space="preserve">etween </w:t>
      </w:r>
      <w:r w:rsidR="00D63D0B">
        <w:rPr>
          <w:rStyle w:val="normaltextrun"/>
          <w:i/>
          <w:iCs/>
          <w:sz w:val="22"/>
          <w:szCs w:val="22"/>
        </w:rPr>
        <w:t>W</w:t>
      </w:r>
      <w:r w:rsidRPr="00201F73">
        <w:rPr>
          <w:rStyle w:val="normaltextrun"/>
          <w:i/>
          <w:iCs/>
          <w:sz w:val="22"/>
          <w:szCs w:val="22"/>
        </w:rPr>
        <w:t xml:space="preserve">hite </w:t>
      </w:r>
      <w:r w:rsidR="00D63D0B">
        <w:rPr>
          <w:rStyle w:val="normaltextrun"/>
          <w:i/>
          <w:iCs/>
          <w:sz w:val="22"/>
          <w:szCs w:val="22"/>
        </w:rPr>
        <w:t>M</w:t>
      </w:r>
      <w:r w:rsidRPr="00201F73">
        <w:rPr>
          <w:rStyle w:val="normaltextrun"/>
          <w:i/>
          <w:iCs/>
          <w:sz w:val="22"/>
          <w:szCs w:val="22"/>
        </w:rPr>
        <w:t xml:space="preserve">atter </w:t>
      </w:r>
      <w:r w:rsidR="00D63D0B">
        <w:rPr>
          <w:rStyle w:val="normaltextrun"/>
          <w:i/>
          <w:iCs/>
          <w:sz w:val="22"/>
          <w:szCs w:val="22"/>
        </w:rPr>
        <w:t>H</w:t>
      </w:r>
      <w:r w:rsidRPr="00201F73">
        <w:rPr>
          <w:rStyle w:val="normaltextrun"/>
          <w:i/>
          <w:iCs/>
          <w:sz w:val="22"/>
          <w:szCs w:val="22"/>
        </w:rPr>
        <w:t xml:space="preserve">yperintensities, </w:t>
      </w:r>
      <w:r w:rsidR="00D63D0B">
        <w:rPr>
          <w:rStyle w:val="normaltextrun"/>
          <w:i/>
          <w:iCs/>
          <w:sz w:val="22"/>
          <w:szCs w:val="22"/>
        </w:rPr>
        <w:t>V</w:t>
      </w:r>
      <w:r w:rsidRPr="00201F73">
        <w:rPr>
          <w:rStyle w:val="normaltextrun"/>
          <w:i/>
          <w:iCs/>
          <w:sz w:val="22"/>
          <w:szCs w:val="22"/>
        </w:rPr>
        <w:t xml:space="preserve">ascular </w:t>
      </w:r>
      <w:r w:rsidR="00D63D0B">
        <w:rPr>
          <w:rStyle w:val="normaltextrun"/>
          <w:i/>
          <w:iCs/>
          <w:sz w:val="22"/>
          <w:szCs w:val="22"/>
        </w:rPr>
        <w:t>H</w:t>
      </w:r>
      <w:r w:rsidRPr="00201F73">
        <w:rPr>
          <w:rStyle w:val="normaltextrun"/>
          <w:i/>
          <w:iCs/>
          <w:sz w:val="22"/>
          <w:szCs w:val="22"/>
        </w:rPr>
        <w:t xml:space="preserve">ealth, and </w:t>
      </w:r>
      <w:r w:rsidR="00D63D0B">
        <w:rPr>
          <w:rStyle w:val="normaltextrun"/>
          <w:i/>
          <w:iCs/>
          <w:sz w:val="22"/>
          <w:szCs w:val="22"/>
        </w:rPr>
        <w:t>E</w:t>
      </w:r>
      <w:r w:rsidRPr="00201F73">
        <w:rPr>
          <w:rStyle w:val="normaltextrun"/>
          <w:i/>
          <w:iCs/>
          <w:sz w:val="22"/>
          <w:szCs w:val="22"/>
        </w:rPr>
        <w:t xml:space="preserve">xecutive </w:t>
      </w:r>
      <w:r w:rsidR="00D63D0B">
        <w:rPr>
          <w:rStyle w:val="normaltextrun"/>
          <w:i/>
          <w:iCs/>
          <w:sz w:val="22"/>
          <w:szCs w:val="22"/>
        </w:rPr>
        <w:t>F</w:t>
      </w:r>
      <w:r w:rsidRPr="00201F73">
        <w:rPr>
          <w:rStyle w:val="normaltextrun"/>
          <w:i/>
          <w:iCs/>
          <w:sz w:val="22"/>
          <w:szCs w:val="22"/>
        </w:rPr>
        <w:t xml:space="preserve">unction. </w:t>
      </w:r>
      <w:r w:rsidRPr="00201F73">
        <w:rPr>
          <w:rStyle w:val="normaltextrun"/>
          <w:sz w:val="22"/>
          <w:szCs w:val="22"/>
        </w:rPr>
        <w:t>Poster presented at the University of Iowa Fall Research Festival, Iowa City, IA. </w:t>
      </w:r>
      <w:r w:rsidRPr="00201F73">
        <w:rPr>
          <w:rStyle w:val="eop"/>
          <w:sz w:val="22"/>
          <w:szCs w:val="22"/>
        </w:rPr>
        <w:t> </w:t>
      </w:r>
    </w:p>
    <w:p w14:paraId="363CAF30" w14:textId="51932A71" w:rsidR="00F2469F" w:rsidRPr="00201F73" w:rsidRDefault="00F2469F" w:rsidP="00387C2E">
      <w:pPr>
        <w:pStyle w:val="paragraph"/>
        <w:spacing w:before="0" w:beforeAutospacing="0" w:after="240" w:afterAutospacing="0"/>
        <w:textAlignment w:val="baseline"/>
        <w:rPr>
          <w:rFonts w:ascii="Segoe UI" w:hAnsi="Segoe UI" w:cs="Segoe UI"/>
          <w:sz w:val="16"/>
          <w:szCs w:val="16"/>
        </w:rPr>
      </w:pPr>
      <w:r w:rsidRPr="00201F73">
        <w:rPr>
          <w:rStyle w:val="normaltextrun"/>
          <w:sz w:val="22"/>
          <w:szCs w:val="22"/>
        </w:rPr>
        <w:t xml:space="preserve">Baller, K., Jain, S., </w:t>
      </w:r>
      <w:r w:rsidRPr="00201F73">
        <w:rPr>
          <w:rStyle w:val="normaltextrun"/>
          <w:b/>
          <w:bCs/>
          <w:sz w:val="22"/>
          <w:szCs w:val="22"/>
        </w:rPr>
        <w:t>Springer, J.,</w:t>
      </w:r>
      <w:r w:rsidRPr="00201F73">
        <w:rPr>
          <w:rStyle w:val="normaltextrun"/>
          <w:sz w:val="22"/>
          <w:szCs w:val="22"/>
        </w:rPr>
        <w:t xml:space="preserve"> Sodoma, M., Oehler, C., Daniels, W., Armstrong, M., </w:t>
      </w:r>
      <w:proofErr w:type="spellStart"/>
      <w:r w:rsidRPr="00201F73">
        <w:rPr>
          <w:rStyle w:val="normaltextrun"/>
          <w:sz w:val="22"/>
          <w:szCs w:val="22"/>
        </w:rPr>
        <w:t>Gimblet</w:t>
      </w:r>
      <w:proofErr w:type="spellEnd"/>
      <w:r w:rsidRPr="00201F73">
        <w:rPr>
          <w:rStyle w:val="normaltextrun"/>
          <w:sz w:val="22"/>
          <w:szCs w:val="22"/>
        </w:rPr>
        <w:t xml:space="preserve">, C., Nuckols, V., Muellerleile, M., Nagarajan, N., Bjarnason, T., Harb, N., Pierce, G., &amp; Voss, M.W. </w:t>
      </w:r>
      <w:r w:rsidRPr="000C5B91">
        <w:rPr>
          <w:rStyle w:val="normaltextrun"/>
          <w:b/>
          <w:bCs/>
          <w:sz w:val="22"/>
          <w:szCs w:val="22"/>
        </w:rPr>
        <w:t>(2022, November)</w:t>
      </w:r>
      <w:r w:rsidRPr="00201F73">
        <w:rPr>
          <w:rStyle w:val="normaltextrun"/>
          <w:sz w:val="22"/>
          <w:szCs w:val="22"/>
        </w:rPr>
        <w:t xml:space="preserve">. </w:t>
      </w:r>
      <w:r w:rsidRPr="00201F73">
        <w:rPr>
          <w:rStyle w:val="normaltextrun"/>
          <w:i/>
          <w:iCs/>
          <w:sz w:val="22"/>
          <w:szCs w:val="22"/>
        </w:rPr>
        <w:t xml:space="preserve">Do White Matter Lesions Affect the Relationship Between Cardiorespiratory Fitness and Processing Speed? </w:t>
      </w:r>
      <w:r w:rsidRPr="00201F73">
        <w:rPr>
          <w:rStyle w:val="normaltextrun"/>
          <w:sz w:val="22"/>
          <w:szCs w:val="22"/>
        </w:rPr>
        <w:t>Poster presented at the University of Iowa Fall Research Festival, Iowa City, IA.</w:t>
      </w:r>
      <w:r w:rsidRPr="00201F73">
        <w:rPr>
          <w:rStyle w:val="eop"/>
          <w:sz w:val="22"/>
          <w:szCs w:val="22"/>
        </w:rPr>
        <w:t> </w:t>
      </w:r>
    </w:p>
    <w:p w14:paraId="092E3C24" w14:textId="48FA97E8" w:rsidR="006C725E" w:rsidRDefault="00F2469F" w:rsidP="006C725E">
      <w:pPr>
        <w:pStyle w:val="paragraph"/>
        <w:spacing w:before="0" w:beforeAutospacing="0" w:after="0" w:afterAutospacing="0"/>
        <w:textAlignment w:val="baseline"/>
        <w:rPr>
          <w:rStyle w:val="eop"/>
          <w:sz w:val="22"/>
          <w:szCs w:val="22"/>
        </w:rPr>
      </w:pPr>
      <w:r w:rsidRPr="00201F73">
        <w:rPr>
          <w:rStyle w:val="normaltextrun"/>
          <w:sz w:val="22"/>
          <w:szCs w:val="22"/>
        </w:rPr>
        <w:lastRenderedPageBreak/>
        <w:t xml:space="preserve">LaMasters, J., Jain, S., Baller, K., </w:t>
      </w:r>
      <w:r w:rsidRPr="00201F73">
        <w:rPr>
          <w:rStyle w:val="normaltextrun"/>
          <w:b/>
          <w:bCs/>
          <w:sz w:val="22"/>
          <w:szCs w:val="22"/>
        </w:rPr>
        <w:t>Springer, J.,</w:t>
      </w:r>
      <w:r w:rsidRPr="00201F73">
        <w:rPr>
          <w:rStyle w:val="normaltextrun"/>
          <w:sz w:val="22"/>
          <w:szCs w:val="22"/>
        </w:rPr>
        <w:t xml:space="preserve"> Voss, M.W. </w:t>
      </w:r>
      <w:r w:rsidRPr="000C5B91">
        <w:rPr>
          <w:rStyle w:val="normaltextrun"/>
          <w:b/>
          <w:bCs/>
          <w:sz w:val="22"/>
          <w:szCs w:val="22"/>
        </w:rPr>
        <w:t>(2022, July).</w:t>
      </w:r>
      <w:r w:rsidRPr="00201F73">
        <w:rPr>
          <w:rStyle w:val="normaltextrun"/>
          <w:i/>
          <w:iCs/>
          <w:sz w:val="22"/>
          <w:szCs w:val="22"/>
        </w:rPr>
        <w:t xml:space="preserve"> Evaluation of</w:t>
      </w:r>
      <w:r w:rsidR="00D63D0B">
        <w:rPr>
          <w:rStyle w:val="normaltextrun"/>
          <w:i/>
          <w:iCs/>
          <w:sz w:val="22"/>
          <w:szCs w:val="22"/>
        </w:rPr>
        <w:t xml:space="preserve"> O</w:t>
      </w:r>
      <w:r w:rsidRPr="00201F73">
        <w:rPr>
          <w:rStyle w:val="normaltextrun"/>
          <w:i/>
          <w:iCs/>
          <w:sz w:val="22"/>
          <w:szCs w:val="22"/>
        </w:rPr>
        <w:t xml:space="preserve">ptimal </w:t>
      </w:r>
      <w:r w:rsidR="00D63D0B">
        <w:rPr>
          <w:rStyle w:val="normaltextrun"/>
          <w:i/>
          <w:iCs/>
          <w:sz w:val="22"/>
          <w:szCs w:val="22"/>
        </w:rPr>
        <w:t>T</w:t>
      </w:r>
      <w:r w:rsidRPr="00201F73">
        <w:rPr>
          <w:rStyle w:val="normaltextrun"/>
          <w:i/>
          <w:iCs/>
          <w:sz w:val="22"/>
          <w:szCs w:val="22"/>
        </w:rPr>
        <w:t xml:space="preserve">hreshold </w:t>
      </w:r>
      <w:r w:rsidR="00D63D0B">
        <w:rPr>
          <w:rStyle w:val="normaltextrun"/>
          <w:i/>
          <w:iCs/>
          <w:sz w:val="22"/>
          <w:szCs w:val="22"/>
        </w:rPr>
        <w:t>S</w:t>
      </w:r>
      <w:r w:rsidRPr="00201F73">
        <w:rPr>
          <w:rStyle w:val="normaltextrun"/>
          <w:i/>
          <w:iCs/>
          <w:sz w:val="22"/>
          <w:szCs w:val="22"/>
        </w:rPr>
        <w:t xml:space="preserve">ettings for use of UBO Detector </w:t>
      </w:r>
      <w:r w:rsidR="00D63D0B">
        <w:rPr>
          <w:rStyle w:val="normaltextrun"/>
          <w:i/>
          <w:iCs/>
          <w:sz w:val="22"/>
          <w:szCs w:val="22"/>
        </w:rPr>
        <w:t>A</w:t>
      </w:r>
      <w:r w:rsidRPr="00201F73">
        <w:rPr>
          <w:rStyle w:val="normaltextrun"/>
          <w:i/>
          <w:iCs/>
          <w:sz w:val="22"/>
          <w:szCs w:val="22"/>
        </w:rPr>
        <w:t xml:space="preserve">utomated </w:t>
      </w:r>
      <w:r w:rsidR="00D63D0B">
        <w:rPr>
          <w:rStyle w:val="normaltextrun"/>
          <w:i/>
          <w:iCs/>
          <w:sz w:val="22"/>
          <w:szCs w:val="22"/>
        </w:rPr>
        <w:t>S</w:t>
      </w:r>
      <w:r w:rsidRPr="00201F73">
        <w:rPr>
          <w:rStyle w:val="normaltextrun"/>
          <w:i/>
          <w:iCs/>
          <w:sz w:val="22"/>
          <w:szCs w:val="22"/>
        </w:rPr>
        <w:t xml:space="preserve">egmentation </w:t>
      </w:r>
      <w:r w:rsidR="00D63D0B">
        <w:rPr>
          <w:rStyle w:val="normaltextrun"/>
          <w:i/>
          <w:iCs/>
          <w:sz w:val="22"/>
          <w:szCs w:val="22"/>
        </w:rPr>
        <w:t>S</w:t>
      </w:r>
      <w:r w:rsidRPr="00201F73">
        <w:rPr>
          <w:rStyle w:val="normaltextrun"/>
          <w:i/>
          <w:iCs/>
          <w:sz w:val="22"/>
          <w:szCs w:val="22"/>
        </w:rPr>
        <w:t xml:space="preserve">oftware for </w:t>
      </w:r>
      <w:r w:rsidR="00D63D0B">
        <w:rPr>
          <w:rStyle w:val="normaltextrun"/>
          <w:i/>
          <w:iCs/>
          <w:sz w:val="22"/>
          <w:szCs w:val="22"/>
        </w:rPr>
        <w:t>A</w:t>
      </w:r>
      <w:r w:rsidRPr="00201F73">
        <w:rPr>
          <w:rStyle w:val="normaltextrun"/>
          <w:i/>
          <w:iCs/>
          <w:sz w:val="22"/>
          <w:szCs w:val="22"/>
        </w:rPr>
        <w:t xml:space="preserve">ssessment of White Matter Lesions of FLAIR </w:t>
      </w:r>
      <w:r w:rsidR="00D63D0B">
        <w:rPr>
          <w:rStyle w:val="normaltextrun"/>
          <w:i/>
          <w:iCs/>
          <w:sz w:val="22"/>
          <w:szCs w:val="22"/>
        </w:rPr>
        <w:t>I</w:t>
      </w:r>
      <w:r w:rsidRPr="00201F73">
        <w:rPr>
          <w:rStyle w:val="normaltextrun"/>
          <w:i/>
          <w:iCs/>
          <w:sz w:val="22"/>
          <w:szCs w:val="22"/>
        </w:rPr>
        <w:t xml:space="preserve">maging Magnetic Resonance Imaging. </w:t>
      </w:r>
      <w:r w:rsidRPr="00201F73">
        <w:rPr>
          <w:rStyle w:val="normaltextrun"/>
          <w:sz w:val="22"/>
          <w:szCs w:val="22"/>
        </w:rPr>
        <w:t>The University of Iowa, Training Program Poster Fair, Iowa City, IA.</w:t>
      </w:r>
      <w:r w:rsidRPr="00201F73">
        <w:rPr>
          <w:rStyle w:val="eop"/>
          <w:sz w:val="22"/>
          <w:szCs w:val="22"/>
        </w:rPr>
        <w:t> </w:t>
      </w:r>
    </w:p>
    <w:p w14:paraId="02A8FBF9" w14:textId="77777777" w:rsidR="006C725E" w:rsidRPr="006C725E" w:rsidRDefault="006C725E" w:rsidP="006C725E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</w:p>
    <w:p w14:paraId="61FFE557" w14:textId="130041E2" w:rsidR="00E9351C" w:rsidRPr="00644622" w:rsidRDefault="00E9351C" w:rsidP="00E9351C">
      <w:pPr>
        <w:pBdr>
          <w:bottom w:val="single" w:sz="18" w:space="1" w:color="auto"/>
        </w:pBdr>
        <w:rPr>
          <w:rFonts w:ascii="Felix Titling" w:eastAsia="Felix Titling" w:hAnsi="Felix Titling" w:cs="Felix Titling"/>
          <w:b/>
          <w:bCs/>
          <w:color w:val="FFFFFF" w:themeColor="background1"/>
          <w:sz w:val="24"/>
          <w:szCs w:val="24"/>
          <w:highlight w:val="darkCyan"/>
        </w:rPr>
      </w:pPr>
      <w:r>
        <w:rPr>
          <w:rFonts w:ascii="Times New Roman" w:eastAsia="Open Sans" w:hAnsi="Times New Roman" w:cs="Times New Roman"/>
          <w:b/>
          <w:bCs/>
          <w:color w:val="000000"/>
          <w:sz w:val="24"/>
          <w:szCs w:val="24"/>
        </w:rPr>
        <w:t>GRANT</w:t>
      </w:r>
      <w:r w:rsidR="00E662E5">
        <w:rPr>
          <w:rFonts w:ascii="Times New Roman" w:eastAsia="Open Sans" w:hAnsi="Times New Roman" w:cs="Times New Roman"/>
          <w:b/>
          <w:bCs/>
          <w:color w:val="000000"/>
          <w:sz w:val="24"/>
          <w:szCs w:val="24"/>
        </w:rPr>
        <w:t xml:space="preserve"> FUNDING</w:t>
      </w:r>
    </w:p>
    <w:p w14:paraId="4360112B" w14:textId="596E51B8" w:rsidR="001E48D3" w:rsidRDefault="00D06B2E" w:rsidP="00E662E5">
      <w:pPr>
        <w:pStyle w:val="paragraph"/>
        <w:tabs>
          <w:tab w:val="left" w:pos="2418"/>
        </w:tabs>
        <w:spacing w:before="0" w:beforeAutospacing="0" w:after="240" w:afterAutospacing="0"/>
        <w:ind w:left="2418" w:hanging="2418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February 2026</w:t>
      </w:r>
      <w:r w:rsidR="001E48D3" w:rsidRPr="00184246">
        <w:rPr>
          <w:rStyle w:val="normaltextrun"/>
          <w:sz w:val="22"/>
          <w:szCs w:val="22"/>
        </w:rPr>
        <w:tab/>
      </w:r>
      <w:r w:rsidR="001E48D3" w:rsidRPr="00184246">
        <w:rPr>
          <w:sz w:val="22"/>
          <w:szCs w:val="22"/>
        </w:rPr>
        <w:t>Bridging the Gap: Improving Implementation of an Exercise is Medicine® Protocol in Primary Care. Sponsor: University of Iowa Implementation Science Pilot Program</w:t>
      </w:r>
      <w:r>
        <w:rPr>
          <w:sz w:val="22"/>
          <w:szCs w:val="22"/>
        </w:rPr>
        <w:t>. Award Amount: $25,000.</w:t>
      </w:r>
      <w:r w:rsidR="00502340">
        <w:rPr>
          <w:sz w:val="22"/>
          <w:szCs w:val="22"/>
        </w:rPr>
        <w:t xml:space="preserve"> Role: Co-Investigator</w:t>
      </w:r>
    </w:p>
    <w:p w14:paraId="346A50A3" w14:textId="41972EEC" w:rsidR="00D62A37" w:rsidRPr="00D62A37" w:rsidRDefault="00E662E5" w:rsidP="00502340">
      <w:pPr>
        <w:pStyle w:val="paragraph"/>
        <w:tabs>
          <w:tab w:val="left" w:pos="2418"/>
        </w:tabs>
        <w:spacing w:before="0" w:beforeAutospacing="0" w:after="240" w:afterAutospacing="0"/>
        <w:ind w:left="2418" w:hanging="2418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June 2024</w:t>
      </w:r>
      <w:r>
        <w:rPr>
          <w:rStyle w:val="normaltextrun"/>
          <w:sz w:val="22"/>
          <w:szCs w:val="22"/>
        </w:rPr>
        <w:tab/>
        <w:t>Purchasing Fitness Equipment for New University of Iowa Fitness Studio. Sponsor: Fraternal Order of Eagles. Award amount: $2,040.</w:t>
      </w:r>
      <w:r w:rsidR="00502340">
        <w:rPr>
          <w:rStyle w:val="normaltextrun"/>
          <w:sz w:val="22"/>
          <w:szCs w:val="22"/>
        </w:rPr>
        <w:t xml:space="preserve"> Role: Co-Investigator</w:t>
      </w:r>
    </w:p>
    <w:p w14:paraId="08A38F04" w14:textId="6974AFF6" w:rsidR="007F2F0E" w:rsidRPr="00A512DA" w:rsidRDefault="007F2F0E" w:rsidP="00A512DA">
      <w:pPr>
        <w:pBdr>
          <w:bottom w:val="single" w:sz="18" w:space="1" w:color="auto"/>
        </w:pBdr>
        <w:rPr>
          <w:rFonts w:ascii="Felix Titling" w:eastAsia="Felix Titling" w:hAnsi="Felix Titling" w:cs="Felix Titling"/>
          <w:b/>
          <w:bCs/>
          <w:color w:val="FFFFFF" w:themeColor="background1"/>
          <w:sz w:val="24"/>
          <w:szCs w:val="24"/>
          <w:highlight w:val="darkCyan"/>
        </w:rPr>
      </w:pPr>
      <w:r>
        <w:rPr>
          <w:rFonts w:ascii="Times New Roman" w:eastAsia="Open Sans" w:hAnsi="Times New Roman" w:cs="Times New Roman"/>
          <w:b/>
          <w:bCs/>
          <w:color w:val="000000"/>
          <w:sz w:val="24"/>
          <w:szCs w:val="24"/>
        </w:rPr>
        <w:t>LEADERSHIP EXPERIENCE</w:t>
      </w:r>
    </w:p>
    <w:p w14:paraId="05B242DB" w14:textId="2584ACBD" w:rsidR="007F2F0E" w:rsidRDefault="007F2F0E" w:rsidP="007F2F0E">
      <w:pPr>
        <w:tabs>
          <w:tab w:val="left" w:pos="1215"/>
        </w:tabs>
        <w:spacing w:after="0"/>
        <w:rPr>
          <w:rFonts w:ascii="Times New Roman" w:eastAsia="Times New Roman" w:hAnsi="Times New Roman" w:cs="Times New Roman"/>
          <w:b/>
          <w:bCs/>
        </w:rPr>
      </w:pPr>
      <w:r w:rsidRPr="00C71F62">
        <w:rPr>
          <w:rFonts w:ascii="Times New Roman" w:eastAsia="Times New Roman" w:hAnsi="Times New Roman" w:cs="Times New Roman"/>
          <w:b/>
          <w:bCs/>
        </w:rPr>
        <w:t>Drumline Captain and Snare Section Leader</w:t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 w:rsidRPr="00727368">
        <w:rPr>
          <w:rFonts w:ascii="Times New Roman" w:eastAsia="Times New Roman" w:hAnsi="Times New Roman" w:cs="Times New Roman"/>
          <w:b/>
          <w:bCs/>
        </w:rPr>
        <w:t xml:space="preserve">  </w:t>
      </w:r>
      <w:r w:rsidRPr="00727368">
        <w:rPr>
          <w:rFonts w:ascii="Times New Roman" w:eastAsia="Times New Roman" w:hAnsi="Times New Roman" w:cs="Times New Roman"/>
        </w:rPr>
        <w:t xml:space="preserve"> </w:t>
      </w:r>
      <w:r w:rsidRPr="00727368">
        <w:rPr>
          <w:rFonts w:ascii="Times New Roman" w:eastAsia="Times New Roman" w:hAnsi="Times New Roman" w:cs="Times New Roman"/>
          <w:i/>
          <w:iCs/>
        </w:rPr>
        <w:t xml:space="preserve">May 2022 </w:t>
      </w:r>
      <w:r w:rsidR="00E4421B">
        <w:rPr>
          <w:rFonts w:ascii="Times New Roman" w:eastAsia="Times New Roman" w:hAnsi="Times New Roman" w:cs="Times New Roman"/>
          <w:i/>
          <w:iCs/>
        </w:rPr>
        <w:t>–</w:t>
      </w:r>
      <w:r w:rsidRPr="00727368">
        <w:rPr>
          <w:rFonts w:ascii="Times New Roman" w:eastAsia="Times New Roman" w:hAnsi="Times New Roman" w:cs="Times New Roman"/>
          <w:i/>
          <w:iCs/>
        </w:rPr>
        <w:t xml:space="preserve"> May 2023</w:t>
      </w:r>
      <w:r w:rsidRPr="00727368">
        <w:rPr>
          <w:rFonts w:ascii="Times New Roman" w:eastAsia="Times New Roman" w:hAnsi="Times New Roman" w:cs="Times New Roman"/>
          <w:b/>
          <w:bCs/>
          <w:i/>
          <w:iCs/>
        </w:rPr>
        <w:tab/>
      </w:r>
    </w:p>
    <w:p w14:paraId="22BB7A17" w14:textId="77777777" w:rsidR="007F2F0E" w:rsidRPr="00CB1587" w:rsidRDefault="007F2F0E" w:rsidP="007F2F0E">
      <w:pPr>
        <w:tabs>
          <w:tab w:val="left" w:pos="1215"/>
        </w:tabs>
        <w:spacing w:after="0"/>
        <w:rPr>
          <w:rFonts w:ascii="Times New Roman" w:eastAsia="Times New Roman" w:hAnsi="Times New Roman" w:cs="Times New Roman"/>
        </w:rPr>
      </w:pPr>
      <w:r w:rsidRPr="00CB1587">
        <w:rPr>
          <w:rFonts w:ascii="Times New Roman" w:eastAsia="Times New Roman" w:hAnsi="Times New Roman" w:cs="Times New Roman"/>
        </w:rPr>
        <w:t>Hawkeye Marching Band</w:t>
      </w:r>
      <w:r w:rsidRPr="00CB1587">
        <w:rPr>
          <w:rFonts w:ascii="Times New Roman" w:eastAsia="Times New Roman" w:hAnsi="Times New Roman" w:cs="Times New Roman"/>
        </w:rPr>
        <w:tab/>
      </w:r>
      <w:r w:rsidRPr="00CB1587">
        <w:rPr>
          <w:rFonts w:ascii="Times New Roman" w:eastAsia="Times New Roman" w:hAnsi="Times New Roman" w:cs="Times New Roman"/>
        </w:rPr>
        <w:tab/>
      </w:r>
      <w:r w:rsidRPr="00CB1587">
        <w:rPr>
          <w:rFonts w:ascii="Times New Roman" w:eastAsia="Times New Roman" w:hAnsi="Times New Roman" w:cs="Times New Roman"/>
        </w:rPr>
        <w:tab/>
      </w:r>
      <w:r w:rsidRPr="00CB1587">
        <w:rPr>
          <w:rFonts w:ascii="Times New Roman" w:eastAsia="Times New Roman" w:hAnsi="Times New Roman" w:cs="Times New Roman"/>
        </w:rPr>
        <w:tab/>
      </w:r>
      <w:r w:rsidRPr="00CB1587">
        <w:rPr>
          <w:rFonts w:ascii="Times New Roman" w:eastAsia="Times New Roman" w:hAnsi="Times New Roman" w:cs="Times New Roman"/>
        </w:rPr>
        <w:tab/>
      </w:r>
      <w:r w:rsidRPr="00CB1587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</w:t>
      </w:r>
    </w:p>
    <w:p w14:paraId="0D47967B" w14:textId="57175F7E" w:rsidR="007F2F0E" w:rsidRPr="00C71F62" w:rsidRDefault="007F2F0E" w:rsidP="007F2F0E">
      <w:pPr>
        <w:tabs>
          <w:tab w:val="left" w:pos="1215"/>
        </w:tabs>
        <w:spacing w:after="0"/>
        <w:rPr>
          <w:rFonts w:ascii="Times New Roman" w:eastAsia="Times New Roman" w:hAnsi="Times New Roman" w:cs="Times New Roman"/>
          <w:i/>
          <w:iCs/>
        </w:rPr>
      </w:pPr>
      <w:r w:rsidRPr="00C71F62">
        <w:rPr>
          <w:rFonts w:ascii="Times New Roman" w:eastAsia="Times New Roman" w:hAnsi="Times New Roman" w:cs="Times New Roman"/>
          <w:i/>
          <w:iCs/>
        </w:rPr>
        <w:t>University of Iowa - Iowa City, IA</w:t>
      </w:r>
      <w:r w:rsidRPr="00C71F62">
        <w:rPr>
          <w:rFonts w:ascii="Times New Roman" w:eastAsia="Times New Roman" w:hAnsi="Times New Roman" w:cs="Times New Roman"/>
          <w:i/>
          <w:iCs/>
        </w:rPr>
        <w:tab/>
      </w:r>
      <w:r w:rsidRPr="00C71F62">
        <w:rPr>
          <w:rFonts w:ascii="Times New Roman" w:eastAsia="Times New Roman" w:hAnsi="Times New Roman" w:cs="Times New Roman"/>
          <w:i/>
          <w:iCs/>
        </w:rPr>
        <w:tab/>
      </w:r>
      <w:r w:rsidRPr="00C71F62">
        <w:rPr>
          <w:rFonts w:ascii="Times New Roman" w:eastAsia="Times New Roman" w:hAnsi="Times New Roman" w:cs="Times New Roman"/>
          <w:i/>
          <w:iCs/>
        </w:rPr>
        <w:tab/>
      </w:r>
      <w:r>
        <w:rPr>
          <w:rFonts w:ascii="Times New Roman" w:eastAsia="Times New Roman" w:hAnsi="Times New Roman" w:cs="Times New Roman"/>
          <w:i/>
          <w:iCs/>
        </w:rPr>
        <w:t xml:space="preserve">      </w:t>
      </w:r>
      <w:r>
        <w:rPr>
          <w:rFonts w:ascii="Times New Roman" w:eastAsia="Times New Roman" w:hAnsi="Times New Roman" w:cs="Times New Roman"/>
          <w:i/>
          <w:iCs/>
        </w:rPr>
        <w:tab/>
        <w:t xml:space="preserve">       </w:t>
      </w:r>
      <w:r w:rsidRPr="00C71F62">
        <w:rPr>
          <w:rFonts w:ascii="Times New Roman" w:eastAsia="Times New Roman" w:hAnsi="Times New Roman" w:cs="Times New Roman"/>
          <w:i/>
          <w:iCs/>
        </w:rPr>
        <w:t xml:space="preserve"> </w:t>
      </w:r>
      <w:r>
        <w:rPr>
          <w:rFonts w:ascii="Times New Roman" w:eastAsia="Times New Roman" w:hAnsi="Times New Roman" w:cs="Times New Roman"/>
          <w:i/>
          <w:iCs/>
        </w:rPr>
        <w:tab/>
      </w:r>
      <w:r>
        <w:rPr>
          <w:rFonts w:ascii="Times New Roman" w:eastAsia="Times New Roman" w:hAnsi="Times New Roman" w:cs="Times New Roman"/>
          <w:i/>
          <w:iCs/>
        </w:rPr>
        <w:tab/>
        <w:t xml:space="preserve">   </w:t>
      </w:r>
      <w:r w:rsidRPr="00C71F62">
        <w:rPr>
          <w:rFonts w:ascii="Times New Roman" w:eastAsia="Times New Roman" w:hAnsi="Times New Roman" w:cs="Times New Roman"/>
          <w:b/>
          <w:bCs/>
        </w:rPr>
        <w:tab/>
      </w:r>
      <w:r w:rsidRPr="00C71F62">
        <w:rPr>
          <w:rFonts w:ascii="Times New Roman" w:eastAsia="Times New Roman" w:hAnsi="Times New Roman" w:cs="Times New Roman"/>
          <w:b/>
          <w:bCs/>
        </w:rPr>
        <w:tab/>
      </w:r>
      <w:r w:rsidRPr="00C71F62">
        <w:rPr>
          <w:rFonts w:ascii="Times New Roman" w:eastAsia="Times New Roman" w:hAnsi="Times New Roman" w:cs="Times New Roman"/>
          <w:b/>
          <w:bCs/>
        </w:rPr>
        <w:tab/>
      </w:r>
      <w:r w:rsidRPr="00C71F62">
        <w:rPr>
          <w:rFonts w:ascii="Times New Roman" w:eastAsia="Times New Roman" w:hAnsi="Times New Roman" w:cs="Times New Roman"/>
          <w:b/>
          <w:bCs/>
        </w:rPr>
        <w:tab/>
      </w:r>
      <w:r w:rsidRPr="00C71F62">
        <w:rPr>
          <w:rFonts w:ascii="Times New Roman" w:eastAsia="Times New Roman" w:hAnsi="Times New Roman" w:cs="Times New Roman"/>
          <w:b/>
          <w:bCs/>
        </w:rPr>
        <w:tab/>
      </w:r>
      <w:r w:rsidRPr="00C71F62">
        <w:t xml:space="preserve">  </w:t>
      </w:r>
    </w:p>
    <w:p w14:paraId="720D810B" w14:textId="77777777" w:rsidR="007F2F0E" w:rsidRPr="00196E43" w:rsidRDefault="007F2F0E" w:rsidP="007F2F0E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</w:p>
    <w:p w14:paraId="0408E6CC" w14:textId="1ECD2EC1" w:rsidR="007F2F0E" w:rsidRPr="0017498D" w:rsidRDefault="007F2F0E" w:rsidP="007F2F0E">
      <w:pPr>
        <w:pBdr>
          <w:bottom w:val="single" w:sz="18" w:space="1" w:color="auto"/>
        </w:pBdr>
        <w:rPr>
          <w:rFonts w:ascii="Felix Titling" w:eastAsia="Felix Titling" w:hAnsi="Felix Titling" w:cs="Felix Titling"/>
          <w:b/>
          <w:bCs/>
          <w:color w:val="FFFFFF" w:themeColor="background1"/>
          <w:sz w:val="24"/>
          <w:szCs w:val="24"/>
          <w:highlight w:val="darkCyan"/>
        </w:rPr>
      </w:pPr>
      <w:r>
        <w:rPr>
          <w:rFonts w:ascii="Times New Roman" w:eastAsia="Open Sans" w:hAnsi="Times New Roman" w:cs="Times New Roman"/>
          <w:b/>
          <w:bCs/>
          <w:color w:val="000000"/>
          <w:sz w:val="24"/>
          <w:szCs w:val="24"/>
        </w:rPr>
        <w:t>HONORS, AWARDS, AND ACADEMIC SCHOLARSHIPS</w:t>
      </w:r>
      <w:r w:rsidRPr="0535D67F">
        <w:rPr>
          <w:rFonts w:ascii="Times New Roman" w:hAnsi="Times New Roman" w:cs="Times New Roman"/>
          <w:i/>
          <w:iCs/>
        </w:rPr>
        <w:t xml:space="preserve">  </w:t>
      </w:r>
      <w:r>
        <w:tab/>
      </w:r>
    </w:p>
    <w:p w14:paraId="66C48FDA" w14:textId="4AFFF8D8" w:rsidR="003F0A47" w:rsidRDefault="003F0A47" w:rsidP="003F0A47">
      <w:pPr>
        <w:pStyle w:val="paragraph"/>
        <w:tabs>
          <w:tab w:val="left" w:pos="2418"/>
        </w:tabs>
        <w:spacing w:before="0" w:beforeAutospacing="0" w:after="240" w:afterAutospacing="0"/>
        <w:ind w:left="2418" w:hanging="2418"/>
        <w:contextualSpacing/>
        <w:textAlignment w:val="baseline"/>
        <w:rPr>
          <w:rStyle w:val="normaltextrun"/>
          <w:sz w:val="22"/>
          <w:szCs w:val="22"/>
        </w:rPr>
      </w:pPr>
      <w:r w:rsidRPr="007D1181">
        <w:rPr>
          <w:rStyle w:val="normaltextrun"/>
          <w:sz w:val="22"/>
          <w:szCs w:val="22"/>
        </w:rPr>
        <w:t>202</w:t>
      </w:r>
      <w:r>
        <w:rPr>
          <w:rStyle w:val="normaltextrun"/>
          <w:sz w:val="22"/>
          <w:szCs w:val="22"/>
        </w:rPr>
        <w:t>6</w:t>
      </w:r>
      <w:r w:rsidRPr="007D1181">
        <w:rPr>
          <w:rStyle w:val="normaltextrun"/>
          <w:sz w:val="22"/>
          <w:szCs w:val="22"/>
        </w:rPr>
        <w:tab/>
      </w:r>
      <w:r w:rsidRPr="007D1181">
        <w:rPr>
          <w:sz w:val="22"/>
          <w:szCs w:val="22"/>
        </w:rPr>
        <w:t>Mary Monroe Bell Scholarship, Department of Health</w:t>
      </w:r>
      <w:r>
        <w:rPr>
          <w:sz w:val="22"/>
          <w:szCs w:val="22"/>
        </w:rPr>
        <w:t xml:space="preserve">, Sport, </w:t>
      </w:r>
      <w:r w:rsidRPr="007D1181">
        <w:rPr>
          <w:sz w:val="22"/>
          <w:szCs w:val="22"/>
        </w:rPr>
        <w:t>and Human Physiology, University of Iowa</w:t>
      </w:r>
    </w:p>
    <w:p w14:paraId="4629EB6C" w14:textId="5B6C59F9" w:rsidR="00BD248D" w:rsidRPr="007D1181" w:rsidRDefault="00E619B1" w:rsidP="00BD248D">
      <w:pPr>
        <w:pStyle w:val="paragraph"/>
        <w:tabs>
          <w:tab w:val="left" w:pos="2418"/>
        </w:tabs>
        <w:spacing w:before="0" w:beforeAutospacing="0" w:after="240" w:afterAutospacing="0"/>
        <w:ind w:left="2418" w:hanging="2418"/>
        <w:contextualSpacing/>
        <w:textAlignment w:val="baseline"/>
        <w:rPr>
          <w:rStyle w:val="normaltextrun"/>
          <w:sz w:val="22"/>
          <w:szCs w:val="22"/>
        </w:rPr>
      </w:pPr>
      <w:r w:rsidRPr="007D1181">
        <w:rPr>
          <w:rStyle w:val="normaltextrun"/>
          <w:sz w:val="22"/>
          <w:szCs w:val="22"/>
        </w:rPr>
        <w:t>2025</w:t>
      </w:r>
      <w:r w:rsidR="008B305A" w:rsidRPr="007D1181">
        <w:rPr>
          <w:rStyle w:val="normaltextrun"/>
          <w:sz w:val="22"/>
          <w:szCs w:val="22"/>
        </w:rPr>
        <w:tab/>
      </w:r>
      <w:r w:rsidR="00A32407" w:rsidRPr="007D1181">
        <w:rPr>
          <w:sz w:val="22"/>
          <w:szCs w:val="22"/>
        </w:rPr>
        <w:t>Mary Monroe Bell Scholarship</w:t>
      </w:r>
      <w:r w:rsidR="00272646" w:rsidRPr="007D1181">
        <w:rPr>
          <w:sz w:val="22"/>
          <w:szCs w:val="22"/>
        </w:rPr>
        <w:t xml:space="preserve">, </w:t>
      </w:r>
      <w:r w:rsidRPr="007D1181">
        <w:rPr>
          <w:sz w:val="22"/>
          <w:szCs w:val="22"/>
        </w:rPr>
        <w:t>Department of Health and Human Physiology, University of</w:t>
      </w:r>
      <w:r w:rsidR="00BD248D" w:rsidRPr="007D1181">
        <w:rPr>
          <w:sz w:val="22"/>
          <w:szCs w:val="22"/>
        </w:rPr>
        <w:t xml:space="preserve"> </w:t>
      </w:r>
      <w:r w:rsidRPr="007D1181">
        <w:rPr>
          <w:sz w:val="22"/>
          <w:szCs w:val="22"/>
        </w:rPr>
        <w:t>Iowa</w:t>
      </w:r>
    </w:p>
    <w:p w14:paraId="529BF908" w14:textId="77777777" w:rsidR="00D410E5" w:rsidRPr="007D1181" w:rsidRDefault="00E619B1" w:rsidP="00D410E5">
      <w:pPr>
        <w:pStyle w:val="paragraph"/>
        <w:tabs>
          <w:tab w:val="left" w:pos="2418"/>
        </w:tabs>
        <w:spacing w:before="0" w:beforeAutospacing="0" w:after="240" w:afterAutospacing="0"/>
        <w:ind w:left="2418" w:hanging="2418"/>
        <w:contextualSpacing/>
        <w:textAlignment w:val="baseline"/>
        <w:rPr>
          <w:rStyle w:val="normaltextrun"/>
          <w:sz w:val="22"/>
          <w:szCs w:val="22"/>
        </w:rPr>
      </w:pPr>
      <w:r w:rsidRPr="007D1181">
        <w:rPr>
          <w:rStyle w:val="normaltextrun"/>
          <w:sz w:val="22"/>
          <w:szCs w:val="22"/>
        </w:rPr>
        <w:t>2024</w:t>
      </w:r>
      <w:r w:rsidR="008B305A" w:rsidRPr="007D1181">
        <w:rPr>
          <w:rStyle w:val="normaltextrun"/>
          <w:sz w:val="22"/>
          <w:szCs w:val="22"/>
        </w:rPr>
        <w:tab/>
      </w:r>
      <w:r w:rsidRPr="007D1181">
        <w:rPr>
          <w:rStyle w:val="normaltextrun"/>
          <w:sz w:val="22"/>
          <w:szCs w:val="22"/>
        </w:rPr>
        <w:t>C. Pauline Spencer Scholarship, Department of Health and Human Physiology, University of Iowa</w:t>
      </w:r>
    </w:p>
    <w:p w14:paraId="05D0A2B1" w14:textId="77777777" w:rsidR="00D410E5" w:rsidRPr="007D1181" w:rsidRDefault="00D410E5" w:rsidP="00D410E5">
      <w:pPr>
        <w:pStyle w:val="paragraph"/>
        <w:tabs>
          <w:tab w:val="left" w:pos="2418"/>
        </w:tabs>
        <w:spacing w:before="0" w:beforeAutospacing="0" w:after="240" w:afterAutospacing="0"/>
        <w:ind w:left="2418" w:hanging="2418"/>
        <w:contextualSpacing/>
        <w:textAlignment w:val="baseline"/>
        <w:rPr>
          <w:rFonts w:eastAsia="Century Schoolbook"/>
          <w:sz w:val="22"/>
          <w:szCs w:val="22"/>
        </w:rPr>
      </w:pPr>
      <w:r w:rsidRPr="007D1181">
        <w:rPr>
          <w:rStyle w:val="normaltextrun"/>
          <w:sz w:val="22"/>
          <w:szCs w:val="22"/>
        </w:rPr>
        <w:t>2</w:t>
      </w:r>
      <w:r w:rsidR="00BD248D" w:rsidRPr="007D1181">
        <w:rPr>
          <w:rFonts w:eastAsia="Century Schoolbook"/>
          <w:sz w:val="22"/>
          <w:szCs w:val="22"/>
        </w:rPr>
        <w:t>020, 2021, 2022</w:t>
      </w:r>
      <w:r w:rsidR="00BD248D" w:rsidRPr="007D1181">
        <w:rPr>
          <w:rFonts w:eastAsia="Century Schoolbook"/>
          <w:sz w:val="22"/>
          <w:szCs w:val="22"/>
        </w:rPr>
        <w:tab/>
        <w:t>President’s List, University of Iowa</w:t>
      </w:r>
    </w:p>
    <w:p w14:paraId="7C5DF295" w14:textId="77777777" w:rsidR="007D1181" w:rsidRPr="007D1181" w:rsidRDefault="00BD248D" w:rsidP="007D1181">
      <w:pPr>
        <w:pStyle w:val="paragraph"/>
        <w:tabs>
          <w:tab w:val="left" w:pos="2418"/>
        </w:tabs>
        <w:spacing w:before="0" w:beforeAutospacing="0" w:after="240" w:afterAutospacing="0"/>
        <w:ind w:left="2418" w:hanging="2418"/>
        <w:contextualSpacing/>
        <w:textAlignment w:val="baseline"/>
        <w:rPr>
          <w:rFonts w:eastAsia="Century Schoolbook"/>
          <w:sz w:val="22"/>
          <w:szCs w:val="22"/>
        </w:rPr>
      </w:pPr>
      <w:r w:rsidRPr="007D1181">
        <w:rPr>
          <w:rFonts w:eastAsia="Century Schoolbook"/>
          <w:sz w:val="22"/>
          <w:szCs w:val="22"/>
        </w:rPr>
        <w:t>2018-2022</w:t>
      </w:r>
      <w:r w:rsidRPr="007D1181">
        <w:rPr>
          <w:rFonts w:eastAsia="Century Schoolbook"/>
          <w:sz w:val="22"/>
          <w:szCs w:val="22"/>
        </w:rPr>
        <w:tab/>
        <w:t>Dean’s List, University of Iowa</w:t>
      </w:r>
    </w:p>
    <w:p w14:paraId="280CB33E" w14:textId="77777777" w:rsidR="007D1181" w:rsidRPr="007D1181" w:rsidRDefault="00BD248D" w:rsidP="007D1181">
      <w:pPr>
        <w:pStyle w:val="paragraph"/>
        <w:tabs>
          <w:tab w:val="left" w:pos="2418"/>
        </w:tabs>
        <w:spacing w:before="0" w:beforeAutospacing="0" w:after="240" w:afterAutospacing="0"/>
        <w:ind w:left="2418" w:hanging="2418"/>
        <w:contextualSpacing/>
        <w:textAlignment w:val="baseline"/>
        <w:rPr>
          <w:rFonts w:eastAsia="Century Schoolbook"/>
          <w:sz w:val="22"/>
          <w:szCs w:val="22"/>
        </w:rPr>
      </w:pPr>
      <w:r w:rsidRPr="007D1181">
        <w:rPr>
          <w:rFonts w:eastAsia="Century Schoolbook"/>
          <w:sz w:val="22"/>
          <w:szCs w:val="22"/>
        </w:rPr>
        <w:t>2023</w:t>
      </w:r>
      <w:r w:rsidRPr="007D1181">
        <w:rPr>
          <w:rFonts w:eastAsia="Century Schoolbook"/>
          <w:i/>
          <w:iCs/>
          <w:sz w:val="22"/>
          <w:szCs w:val="22"/>
        </w:rPr>
        <w:tab/>
      </w:r>
      <w:r w:rsidRPr="007D1181">
        <w:rPr>
          <w:rFonts w:eastAsia="Century Schoolbook"/>
          <w:sz w:val="22"/>
          <w:szCs w:val="22"/>
        </w:rPr>
        <w:t>Rank of Honor, Hawkeye Marching Band, University of Iowa</w:t>
      </w:r>
    </w:p>
    <w:p w14:paraId="11FD81F1" w14:textId="77777777" w:rsidR="007D1181" w:rsidRPr="007D1181" w:rsidRDefault="00BD248D" w:rsidP="007D1181">
      <w:pPr>
        <w:pStyle w:val="paragraph"/>
        <w:tabs>
          <w:tab w:val="left" w:pos="2418"/>
        </w:tabs>
        <w:spacing w:before="0" w:beforeAutospacing="0" w:after="240" w:afterAutospacing="0"/>
        <w:ind w:left="2418" w:hanging="2418"/>
        <w:contextualSpacing/>
        <w:textAlignment w:val="baseline"/>
        <w:rPr>
          <w:rFonts w:eastAsia="Century Schoolbook"/>
          <w:sz w:val="22"/>
          <w:szCs w:val="22"/>
        </w:rPr>
      </w:pPr>
      <w:r w:rsidRPr="007D1181">
        <w:rPr>
          <w:rFonts w:eastAsia="Century Schoolbook"/>
          <w:sz w:val="22"/>
          <w:szCs w:val="22"/>
        </w:rPr>
        <w:t>2021-2023</w:t>
      </w:r>
      <w:r w:rsidRPr="007D1181">
        <w:rPr>
          <w:rFonts w:eastAsia="Century Schoolbook"/>
          <w:sz w:val="22"/>
          <w:szCs w:val="22"/>
        </w:rPr>
        <w:tab/>
      </w:r>
      <w:r w:rsidRPr="007D1181">
        <w:rPr>
          <w:rFonts w:eastAsia="Century Schoolbook"/>
          <w:color w:val="000000" w:themeColor="text1"/>
          <w:sz w:val="22"/>
          <w:szCs w:val="22"/>
        </w:rPr>
        <w:t>Hawkeye Marching Band Academic Achievement Award, Hawkeye Marching Band, University of Iowa</w:t>
      </w:r>
      <w:r w:rsidR="007F2F0E" w:rsidRPr="007D1181">
        <w:rPr>
          <w:rFonts w:eastAsia="Century Schoolbook"/>
          <w:sz w:val="22"/>
          <w:szCs w:val="22"/>
        </w:rPr>
        <w:t xml:space="preserve">           </w:t>
      </w:r>
    </w:p>
    <w:p w14:paraId="3F3C5765" w14:textId="77777777" w:rsidR="007D1181" w:rsidRPr="007D1181" w:rsidRDefault="00BD248D" w:rsidP="007D1181">
      <w:pPr>
        <w:pStyle w:val="paragraph"/>
        <w:tabs>
          <w:tab w:val="left" w:pos="2418"/>
        </w:tabs>
        <w:spacing w:before="0" w:beforeAutospacing="0" w:after="240" w:afterAutospacing="0"/>
        <w:ind w:left="2418" w:hanging="2418"/>
        <w:contextualSpacing/>
        <w:textAlignment w:val="baseline"/>
        <w:rPr>
          <w:rFonts w:eastAsia="Century Schoolbook"/>
          <w:sz w:val="22"/>
          <w:szCs w:val="22"/>
        </w:rPr>
      </w:pPr>
      <w:r w:rsidRPr="007D1181">
        <w:rPr>
          <w:rFonts w:eastAsia="Century Schoolbook"/>
          <w:color w:val="000000" w:themeColor="text1"/>
          <w:sz w:val="22"/>
          <w:szCs w:val="22"/>
        </w:rPr>
        <w:t>2022</w:t>
      </w:r>
      <w:r w:rsidRPr="007D1181">
        <w:rPr>
          <w:rFonts w:eastAsia="Century Schoolbook"/>
          <w:color w:val="000000" w:themeColor="text1"/>
          <w:sz w:val="22"/>
          <w:szCs w:val="22"/>
        </w:rPr>
        <w:tab/>
      </w:r>
      <w:r w:rsidRPr="007D1181">
        <w:rPr>
          <w:rFonts w:eastAsia="Century Schoolbook"/>
          <w:sz w:val="22"/>
          <w:szCs w:val="22"/>
        </w:rPr>
        <w:t>Velma E. Stuit Scholarship, College of Liberal Arts and Sciences, University of Iowa</w:t>
      </w:r>
    </w:p>
    <w:p w14:paraId="1AF59B2B" w14:textId="7241B4AA" w:rsidR="007D1181" w:rsidRPr="007D1181" w:rsidRDefault="00BD248D" w:rsidP="007D1181">
      <w:pPr>
        <w:pStyle w:val="paragraph"/>
        <w:tabs>
          <w:tab w:val="left" w:pos="2418"/>
        </w:tabs>
        <w:spacing w:before="0" w:beforeAutospacing="0" w:after="240" w:afterAutospacing="0"/>
        <w:ind w:left="2418" w:hanging="2418"/>
        <w:contextualSpacing/>
        <w:textAlignment w:val="baseline"/>
        <w:rPr>
          <w:rFonts w:eastAsia="Century Schoolbook"/>
          <w:color w:val="000000" w:themeColor="text1"/>
          <w:sz w:val="22"/>
          <w:szCs w:val="22"/>
        </w:rPr>
      </w:pPr>
      <w:r w:rsidRPr="007D1181">
        <w:rPr>
          <w:rFonts w:eastAsia="Century Schoolbook"/>
          <w:color w:val="000000" w:themeColor="text1"/>
          <w:sz w:val="22"/>
          <w:szCs w:val="22"/>
        </w:rPr>
        <w:t>2022</w:t>
      </w:r>
      <w:r w:rsidRPr="007D1181">
        <w:rPr>
          <w:rFonts w:eastAsia="Century Schoolbook"/>
          <w:color w:val="000000" w:themeColor="text1"/>
          <w:sz w:val="22"/>
          <w:szCs w:val="22"/>
        </w:rPr>
        <w:tab/>
        <w:t>UI Women’s Foundation - Women’s Athletics, Hawkeye Marching Band, University of Iowa</w:t>
      </w:r>
    </w:p>
    <w:p w14:paraId="6B81A638" w14:textId="11D9F968" w:rsidR="007D1181" w:rsidRPr="007D1181" w:rsidRDefault="00BD248D" w:rsidP="007D1181">
      <w:pPr>
        <w:pStyle w:val="paragraph"/>
        <w:tabs>
          <w:tab w:val="left" w:pos="2418"/>
        </w:tabs>
        <w:spacing w:before="0" w:beforeAutospacing="0" w:after="240" w:afterAutospacing="0"/>
        <w:ind w:left="2418" w:hanging="2418"/>
        <w:contextualSpacing/>
        <w:textAlignment w:val="baseline"/>
        <w:rPr>
          <w:rFonts w:eastAsia="Century Schoolbook"/>
          <w:color w:val="000000" w:themeColor="text1"/>
          <w:sz w:val="22"/>
          <w:szCs w:val="22"/>
        </w:rPr>
      </w:pPr>
      <w:r w:rsidRPr="007D1181">
        <w:rPr>
          <w:rFonts w:eastAsia="Century Schoolbook"/>
          <w:color w:val="000000" w:themeColor="text1"/>
          <w:sz w:val="22"/>
          <w:szCs w:val="22"/>
        </w:rPr>
        <w:t>2018</w:t>
      </w:r>
      <w:r w:rsidRPr="007D1181">
        <w:rPr>
          <w:rFonts w:eastAsia="Century Schoolbook"/>
          <w:color w:val="000000" w:themeColor="text1"/>
          <w:sz w:val="22"/>
          <w:szCs w:val="22"/>
        </w:rPr>
        <w:tab/>
        <w:t>UI Old Gold Scholarship, University of Iowa</w:t>
      </w:r>
    </w:p>
    <w:p w14:paraId="49CBCAE2" w14:textId="46D9F8A6" w:rsidR="000C5B91" w:rsidRPr="0063598C" w:rsidRDefault="00BD248D" w:rsidP="0063598C">
      <w:pPr>
        <w:pStyle w:val="paragraph"/>
        <w:tabs>
          <w:tab w:val="left" w:pos="2418"/>
        </w:tabs>
        <w:spacing w:before="0" w:beforeAutospacing="0" w:after="240" w:afterAutospacing="0"/>
        <w:ind w:left="2418" w:hanging="2418"/>
        <w:contextualSpacing/>
        <w:textAlignment w:val="baseline"/>
        <w:rPr>
          <w:sz w:val="22"/>
          <w:szCs w:val="22"/>
        </w:rPr>
      </w:pPr>
      <w:r w:rsidRPr="007D1181">
        <w:rPr>
          <w:rFonts w:eastAsia="Century Schoolbook"/>
          <w:color w:val="000000" w:themeColor="text1"/>
          <w:sz w:val="22"/>
          <w:szCs w:val="22"/>
        </w:rPr>
        <w:t>2018</w:t>
      </w:r>
      <w:r w:rsidRPr="007D1181">
        <w:rPr>
          <w:rFonts w:eastAsia="Century Schoolbook"/>
          <w:color w:val="000000" w:themeColor="text1"/>
          <w:sz w:val="22"/>
          <w:szCs w:val="22"/>
        </w:rPr>
        <w:tab/>
        <w:t xml:space="preserve">Congressional Merit Award, </w:t>
      </w:r>
      <w:r w:rsidRPr="007D1181">
        <w:rPr>
          <w:rFonts w:eastAsia="Century Schoolbook"/>
          <w:color w:val="000000" w:themeColor="text1"/>
          <w:sz w:val="22"/>
          <w:szCs w:val="22"/>
          <w:lang w:val="nb-NO"/>
        </w:rPr>
        <w:t xml:space="preserve">United States House </w:t>
      </w:r>
      <w:proofErr w:type="spellStart"/>
      <w:r w:rsidRPr="007D1181">
        <w:rPr>
          <w:rFonts w:eastAsia="Century Schoolbook"/>
          <w:color w:val="000000" w:themeColor="text1"/>
          <w:sz w:val="22"/>
          <w:szCs w:val="22"/>
          <w:lang w:val="nb-NO"/>
        </w:rPr>
        <w:t>of</w:t>
      </w:r>
      <w:proofErr w:type="spellEnd"/>
      <w:r w:rsidRPr="007D1181">
        <w:rPr>
          <w:rFonts w:eastAsia="Century Schoolbook"/>
          <w:color w:val="000000" w:themeColor="text1"/>
          <w:sz w:val="22"/>
          <w:szCs w:val="22"/>
          <w:lang w:val="nb-NO"/>
        </w:rPr>
        <w:t xml:space="preserve"> Representatives</w:t>
      </w:r>
    </w:p>
    <w:p w14:paraId="17CFD10D" w14:textId="77777777" w:rsidR="003F61B4" w:rsidRPr="00644622" w:rsidRDefault="003F61B4" w:rsidP="00360B21">
      <w:pPr>
        <w:pBdr>
          <w:bottom w:val="single" w:sz="18" w:space="0" w:color="auto"/>
        </w:pBdr>
        <w:spacing w:line="240" w:lineRule="auto"/>
        <w:contextualSpacing/>
        <w:rPr>
          <w:rFonts w:ascii="Felix Titling" w:eastAsia="Felix Titling" w:hAnsi="Felix Titling" w:cs="Felix Titling"/>
          <w:b/>
          <w:bCs/>
          <w:color w:val="FFFFFF" w:themeColor="background1"/>
          <w:sz w:val="24"/>
          <w:szCs w:val="24"/>
          <w:highlight w:val="darkCyan"/>
        </w:rPr>
      </w:pPr>
      <w:r>
        <w:rPr>
          <w:rFonts w:ascii="Times New Roman" w:eastAsia="Open Sans" w:hAnsi="Times New Roman" w:cs="Times New Roman"/>
          <w:b/>
          <w:bCs/>
          <w:color w:val="000000"/>
          <w:sz w:val="24"/>
          <w:szCs w:val="24"/>
        </w:rPr>
        <w:t>PROFESSIONAL AFFILIATIONS</w:t>
      </w:r>
    </w:p>
    <w:p w14:paraId="28CE5AD9" w14:textId="2AA483DA" w:rsidR="00697B84" w:rsidRDefault="00697B84" w:rsidP="00F16694">
      <w:pPr>
        <w:pStyle w:val="ListParagraph"/>
        <w:numPr>
          <w:ilvl w:val="0"/>
          <w:numId w:val="12"/>
        </w:numPr>
        <w:tabs>
          <w:tab w:val="left" w:pos="1215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National Board for Health &amp; Wellness Coaching</w:t>
      </w:r>
      <w:r w:rsidR="007727B6">
        <w:rPr>
          <w:rFonts w:ascii="Times New Roman" w:eastAsia="Times New Roman" w:hAnsi="Times New Roman" w:cs="Times New Roman"/>
        </w:rPr>
        <w:t xml:space="preserve"> (2025-Present)</w:t>
      </w:r>
    </w:p>
    <w:p w14:paraId="3EC8E422" w14:textId="581C2C32" w:rsidR="00697B84" w:rsidRDefault="00697B84" w:rsidP="00F16694">
      <w:pPr>
        <w:pStyle w:val="ListParagraph"/>
        <w:numPr>
          <w:ilvl w:val="0"/>
          <w:numId w:val="12"/>
        </w:numPr>
        <w:tabs>
          <w:tab w:val="left" w:pos="1215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Society of Behavioral Medicine</w:t>
      </w:r>
      <w:r w:rsidR="007727B6">
        <w:rPr>
          <w:rFonts w:ascii="Times New Roman" w:eastAsia="Times New Roman" w:hAnsi="Times New Roman" w:cs="Times New Roman"/>
        </w:rPr>
        <w:t xml:space="preserve"> (2025-Present)</w:t>
      </w:r>
    </w:p>
    <w:p w14:paraId="6BB7985D" w14:textId="46CBA07B" w:rsidR="000B185C" w:rsidRDefault="000B185C" w:rsidP="00F16694">
      <w:pPr>
        <w:pStyle w:val="ListParagraph"/>
        <w:numPr>
          <w:ilvl w:val="0"/>
          <w:numId w:val="12"/>
        </w:numPr>
        <w:tabs>
          <w:tab w:val="left" w:pos="1215"/>
        </w:tabs>
        <w:rPr>
          <w:rFonts w:ascii="Times New Roman" w:eastAsia="Times New Roman" w:hAnsi="Times New Roman" w:cs="Times New Roman"/>
        </w:rPr>
      </w:pPr>
      <w:r w:rsidRPr="003E16B8">
        <w:rPr>
          <w:rFonts w:ascii="Times New Roman" w:eastAsia="Times New Roman" w:hAnsi="Times New Roman" w:cs="Times New Roman"/>
        </w:rPr>
        <w:t>American College of Sports Medicine</w:t>
      </w:r>
      <w:r>
        <w:rPr>
          <w:rFonts w:ascii="Times New Roman" w:eastAsia="Times New Roman" w:hAnsi="Times New Roman" w:cs="Times New Roman"/>
        </w:rPr>
        <w:t xml:space="preserve"> (2023-Present)</w:t>
      </w:r>
    </w:p>
    <w:p w14:paraId="1A93A688" w14:textId="12241AB4" w:rsidR="003F61B4" w:rsidRPr="00AE0F42" w:rsidRDefault="00EB2EF4" w:rsidP="000B185C">
      <w:pPr>
        <w:pStyle w:val="ListParagraph"/>
        <w:numPr>
          <w:ilvl w:val="0"/>
          <w:numId w:val="12"/>
        </w:numPr>
        <w:tabs>
          <w:tab w:val="left" w:pos="1215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International Society of Behavioral Nutrition and Physical Activity </w:t>
      </w:r>
      <w:r w:rsidR="007727B6">
        <w:rPr>
          <w:rFonts w:ascii="Times New Roman" w:eastAsia="Times New Roman" w:hAnsi="Times New Roman" w:cs="Times New Roman"/>
        </w:rPr>
        <w:t>(2023-</w:t>
      </w:r>
      <w:r>
        <w:rPr>
          <w:rFonts w:ascii="Times New Roman" w:eastAsia="Times New Roman" w:hAnsi="Times New Roman" w:cs="Times New Roman"/>
        </w:rPr>
        <w:t>2024)</w:t>
      </w:r>
    </w:p>
    <w:p w14:paraId="3BA78139" w14:textId="0D496167" w:rsidR="00B97A4B" w:rsidRPr="00460205" w:rsidRDefault="000E4451" w:rsidP="00460205">
      <w:pPr>
        <w:tabs>
          <w:tab w:val="left" w:pos="720"/>
        </w:tabs>
        <w:spacing w:after="0"/>
        <w:rPr>
          <w:rFonts w:ascii="Times New Roman" w:eastAsia="Times New Roman" w:hAnsi="Times New Roman" w:cs="Times New Roman"/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859B8FF" w14:textId="488C1AD3" w:rsidR="00BA3078" w:rsidRPr="00A02473" w:rsidRDefault="008F7273" w:rsidP="00A02473">
      <w:pPr>
        <w:pBdr>
          <w:bottom w:val="single" w:sz="18" w:space="1" w:color="auto"/>
        </w:pBdr>
        <w:rPr>
          <w:rFonts w:ascii="Felix Titling" w:eastAsia="Felix Titling" w:hAnsi="Felix Titling" w:cs="Felix Titling"/>
          <w:b/>
          <w:bCs/>
          <w:color w:val="FFFFFF" w:themeColor="background1"/>
          <w:sz w:val="24"/>
          <w:szCs w:val="24"/>
          <w:highlight w:val="darkCyan"/>
        </w:rPr>
      </w:pPr>
      <w:r>
        <w:rPr>
          <w:rFonts w:ascii="Times New Roman" w:eastAsia="Open Sans" w:hAnsi="Times New Roman" w:cs="Times New Roman"/>
          <w:b/>
          <w:bCs/>
          <w:color w:val="000000"/>
          <w:sz w:val="24"/>
          <w:szCs w:val="24"/>
        </w:rPr>
        <w:t>VOLUNTEER EXPERIENCE</w:t>
      </w:r>
      <w:r w:rsidR="00C319E6" w:rsidRPr="00A02473">
        <w:rPr>
          <w:rFonts w:ascii="Times New Roman" w:eastAsia="Times New Roman" w:hAnsi="Times New Roman" w:cs="Times New Roman"/>
          <w:b/>
          <w:bCs/>
        </w:rPr>
        <w:tab/>
      </w:r>
      <w:r w:rsidR="00C319E6" w:rsidRPr="00A02473">
        <w:rPr>
          <w:rFonts w:ascii="Times New Roman" w:eastAsia="Times New Roman" w:hAnsi="Times New Roman" w:cs="Times New Roman"/>
          <w:b/>
          <w:bCs/>
        </w:rPr>
        <w:tab/>
      </w:r>
      <w:r w:rsidR="00C319E6" w:rsidRPr="00A02473">
        <w:rPr>
          <w:rFonts w:ascii="Times New Roman" w:eastAsia="Times New Roman" w:hAnsi="Times New Roman" w:cs="Times New Roman"/>
          <w:b/>
          <w:bCs/>
        </w:rPr>
        <w:tab/>
      </w:r>
      <w:r w:rsidR="00C319E6" w:rsidRPr="00A02473">
        <w:rPr>
          <w:rFonts w:ascii="Times New Roman" w:eastAsia="Times New Roman" w:hAnsi="Times New Roman" w:cs="Times New Roman"/>
          <w:b/>
          <w:bCs/>
        </w:rPr>
        <w:tab/>
      </w:r>
      <w:r w:rsidR="00C319E6" w:rsidRPr="00A02473">
        <w:rPr>
          <w:rFonts w:ascii="Times New Roman" w:eastAsia="Times New Roman" w:hAnsi="Times New Roman" w:cs="Times New Roman"/>
          <w:i/>
          <w:iCs/>
        </w:rPr>
        <w:t xml:space="preserve">     </w:t>
      </w:r>
      <w:r w:rsidR="00C319E6" w:rsidRPr="00A02473">
        <w:rPr>
          <w:rFonts w:ascii="Times New Roman" w:eastAsia="Times New Roman" w:hAnsi="Times New Roman" w:cs="Times New Roman"/>
          <w:i/>
          <w:iCs/>
        </w:rPr>
        <w:tab/>
      </w:r>
      <w:r w:rsidR="00C319E6" w:rsidRPr="00A02473">
        <w:rPr>
          <w:rFonts w:ascii="Times New Roman" w:eastAsia="Times New Roman" w:hAnsi="Times New Roman" w:cs="Times New Roman"/>
          <w:i/>
          <w:iCs/>
        </w:rPr>
        <w:tab/>
      </w:r>
      <w:r w:rsidR="005C5162" w:rsidRPr="00A02473">
        <w:rPr>
          <w:rFonts w:ascii="Times New Roman" w:eastAsia="Times New Roman" w:hAnsi="Times New Roman" w:cs="Times New Roman"/>
          <w:i/>
          <w:iCs/>
        </w:rPr>
        <w:tab/>
        <w:t xml:space="preserve">       </w:t>
      </w:r>
      <w:r w:rsidR="00C319E6" w:rsidRPr="00A02473">
        <w:rPr>
          <w:rFonts w:ascii="Times New Roman" w:eastAsia="Times New Roman" w:hAnsi="Times New Roman" w:cs="Times New Roman"/>
          <w:i/>
          <w:iCs/>
        </w:rPr>
        <w:t xml:space="preserve">      </w:t>
      </w:r>
      <w:r w:rsidR="00C319E6" w:rsidRPr="00A02473">
        <w:rPr>
          <w:rFonts w:ascii="Times New Roman" w:eastAsia="Times New Roman" w:hAnsi="Times New Roman" w:cs="Times New Roman"/>
          <w:i/>
          <w:iCs/>
        </w:rPr>
        <w:tab/>
      </w:r>
      <w:r w:rsidR="00C319E6" w:rsidRPr="00A02473">
        <w:rPr>
          <w:rFonts w:ascii="Times New Roman" w:eastAsia="Times New Roman" w:hAnsi="Times New Roman" w:cs="Times New Roman"/>
          <w:i/>
          <w:iCs/>
        </w:rPr>
        <w:tab/>
      </w:r>
      <w:r w:rsidR="00C319E6" w:rsidRPr="00A02473">
        <w:rPr>
          <w:rFonts w:ascii="Times New Roman" w:eastAsia="Times New Roman" w:hAnsi="Times New Roman" w:cs="Times New Roman"/>
          <w:i/>
          <w:iCs/>
        </w:rPr>
        <w:tab/>
      </w:r>
    </w:p>
    <w:p w14:paraId="501598C7" w14:textId="1FFD9C86" w:rsidR="002E5A28" w:rsidRPr="002E5A28" w:rsidRDefault="00542918" w:rsidP="002E5A28">
      <w:pPr>
        <w:pStyle w:val="ListParagraph"/>
        <w:numPr>
          <w:ilvl w:val="0"/>
          <w:numId w:val="21"/>
        </w:numPr>
        <w:tabs>
          <w:tab w:val="left" w:pos="1215"/>
        </w:tabs>
        <w:rPr>
          <w:rFonts w:ascii="Times New Roman" w:eastAsia="Times New Roman" w:hAnsi="Times New Roman" w:cs="Times New Roman"/>
          <w:b/>
          <w:bCs/>
        </w:rPr>
      </w:pPr>
      <w:r w:rsidRPr="00753754">
        <w:rPr>
          <w:rFonts w:ascii="Times New Roman" w:eastAsia="Times New Roman" w:hAnsi="Times New Roman" w:cs="Times New Roman"/>
          <w:b/>
          <w:bCs/>
        </w:rPr>
        <w:t>Health Education Program Developer</w:t>
      </w:r>
      <w:r w:rsidR="00753754" w:rsidRPr="00753754">
        <w:rPr>
          <w:rFonts w:ascii="Times New Roman" w:eastAsia="Times New Roman" w:hAnsi="Times New Roman" w:cs="Times New Roman"/>
          <w:b/>
          <w:bCs/>
        </w:rPr>
        <w:t>,</w:t>
      </w:r>
      <w:r w:rsidR="00753754" w:rsidRPr="00753754">
        <w:rPr>
          <w:rFonts w:ascii="Times New Roman" w:eastAsia="Times New Roman" w:hAnsi="Times New Roman" w:cs="Times New Roman"/>
        </w:rPr>
        <w:t xml:space="preserve"> </w:t>
      </w:r>
      <w:r w:rsidR="00A51149">
        <w:rPr>
          <w:rFonts w:ascii="Times New Roman" w:eastAsia="Times New Roman" w:hAnsi="Times New Roman" w:cs="Times New Roman"/>
          <w:i/>
          <w:iCs/>
        </w:rPr>
        <w:t xml:space="preserve">HMB Thrive in </w:t>
      </w:r>
      <w:r w:rsidR="00A51149" w:rsidRPr="00A51149">
        <w:rPr>
          <w:rFonts w:ascii="Times New Roman" w:eastAsia="Times New Roman" w:hAnsi="Times New Roman" w:cs="Times New Roman"/>
        </w:rPr>
        <w:t>3</w:t>
      </w:r>
      <w:r w:rsidR="00A51149">
        <w:rPr>
          <w:rFonts w:ascii="Times New Roman" w:eastAsia="Times New Roman" w:hAnsi="Times New Roman" w:cs="Times New Roman"/>
        </w:rPr>
        <w:t xml:space="preserve">, </w:t>
      </w:r>
      <w:r w:rsidR="00753754" w:rsidRPr="00A51149">
        <w:rPr>
          <w:rFonts w:ascii="Times New Roman" w:eastAsia="Times New Roman" w:hAnsi="Times New Roman" w:cs="Times New Roman"/>
        </w:rPr>
        <w:t>Student</w:t>
      </w:r>
      <w:r w:rsidR="00753754" w:rsidRPr="00753754">
        <w:rPr>
          <w:rFonts w:ascii="Times New Roman" w:eastAsia="Times New Roman" w:hAnsi="Times New Roman" w:cs="Times New Roman"/>
        </w:rPr>
        <w:t xml:space="preserve"> Wellness and Hawkeye Marching Band</w:t>
      </w:r>
      <w:r w:rsidR="001B2691">
        <w:rPr>
          <w:rFonts w:ascii="Times New Roman" w:eastAsia="Times New Roman" w:hAnsi="Times New Roman" w:cs="Times New Roman"/>
        </w:rPr>
        <w:t>, University of Iowa, Iowa City, IA.</w:t>
      </w:r>
      <w:r w:rsidR="00753754" w:rsidRPr="00753754">
        <w:rPr>
          <w:rFonts w:ascii="Times New Roman" w:eastAsia="Times New Roman" w:hAnsi="Times New Roman" w:cs="Times New Roman"/>
        </w:rPr>
        <w:t xml:space="preserve"> (June-August 2025</w:t>
      </w:r>
      <w:r w:rsidR="002E5A28">
        <w:rPr>
          <w:rFonts w:ascii="Times New Roman" w:eastAsia="Times New Roman" w:hAnsi="Times New Roman" w:cs="Times New Roman"/>
        </w:rPr>
        <w:t>)</w:t>
      </w:r>
    </w:p>
    <w:p w14:paraId="2C078E63" w14:textId="10E7D978" w:rsidR="00E95DA2" w:rsidRPr="0063598C" w:rsidRDefault="008F7273" w:rsidP="0063598C">
      <w:pPr>
        <w:pStyle w:val="ListParagraph"/>
        <w:numPr>
          <w:ilvl w:val="0"/>
          <w:numId w:val="21"/>
        </w:numPr>
        <w:tabs>
          <w:tab w:val="left" w:pos="1215"/>
        </w:tabs>
        <w:rPr>
          <w:rFonts w:ascii="Times New Roman" w:eastAsia="Times New Roman" w:hAnsi="Times New Roman" w:cs="Times New Roman"/>
          <w:b/>
          <w:bCs/>
        </w:rPr>
      </w:pPr>
      <w:r w:rsidRPr="002E5A28">
        <w:rPr>
          <w:rFonts w:ascii="Times New Roman" w:eastAsia="Times New Roman" w:hAnsi="Times New Roman" w:cs="Times New Roman"/>
          <w:b/>
          <w:bCs/>
        </w:rPr>
        <w:t>Percussionist</w:t>
      </w:r>
      <w:r w:rsidR="00753754" w:rsidRPr="002E5A28">
        <w:rPr>
          <w:rFonts w:ascii="Times New Roman" w:eastAsia="Times New Roman" w:hAnsi="Times New Roman" w:cs="Times New Roman"/>
          <w:b/>
          <w:bCs/>
        </w:rPr>
        <w:t xml:space="preserve">, </w:t>
      </w:r>
      <w:r w:rsidR="00753754" w:rsidRPr="002E5A28">
        <w:rPr>
          <w:rFonts w:ascii="Times New Roman" w:eastAsia="Times New Roman" w:hAnsi="Times New Roman" w:cs="Times New Roman"/>
        </w:rPr>
        <w:t>School of Music</w:t>
      </w:r>
      <w:r w:rsidR="001B2691">
        <w:rPr>
          <w:rFonts w:ascii="Times New Roman" w:eastAsia="Times New Roman" w:hAnsi="Times New Roman" w:cs="Times New Roman"/>
        </w:rPr>
        <w:t>, University of Iowa, Iowa City, IA.</w:t>
      </w:r>
      <w:r w:rsidR="00753754" w:rsidRPr="002E5A28">
        <w:rPr>
          <w:rFonts w:ascii="Times New Roman" w:eastAsia="Times New Roman" w:hAnsi="Times New Roman" w:cs="Times New Roman"/>
        </w:rPr>
        <w:t xml:space="preserve"> (August 2018-May 2025)</w:t>
      </w:r>
      <w:r w:rsidRPr="002E5A28">
        <w:rPr>
          <w:rFonts w:ascii="Times New Roman" w:eastAsia="Times New Roman" w:hAnsi="Times New Roman" w:cs="Times New Roman"/>
          <w:i/>
          <w:iCs/>
        </w:rPr>
        <w:tab/>
      </w:r>
      <w:r w:rsidRPr="002E5A28">
        <w:rPr>
          <w:rFonts w:ascii="Times New Roman" w:eastAsia="Times New Roman" w:hAnsi="Times New Roman" w:cs="Times New Roman"/>
          <w:i/>
          <w:iCs/>
        </w:rPr>
        <w:tab/>
      </w:r>
      <w:r w:rsidR="00426183" w:rsidRPr="0063598C">
        <w:rPr>
          <w:rFonts w:ascii="Times New Roman" w:eastAsia="Times New Roman" w:hAnsi="Times New Roman" w:cs="Times New Roman"/>
          <w:b/>
          <w:bCs/>
        </w:rPr>
        <w:tab/>
      </w:r>
      <w:r w:rsidR="00426183" w:rsidRPr="0063598C">
        <w:rPr>
          <w:rFonts w:ascii="Times New Roman" w:eastAsia="Times New Roman" w:hAnsi="Times New Roman" w:cs="Times New Roman"/>
          <w:b/>
          <w:bCs/>
        </w:rPr>
        <w:tab/>
      </w:r>
      <w:r w:rsidR="00426183" w:rsidRPr="0063598C">
        <w:rPr>
          <w:rFonts w:ascii="Times New Roman" w:eastAsia="Times New Roman" w:hAnsi="Times New Roman" w:cs="Times New Roman"/>
          <w:b/>
          <w:bCs/>
        </w:rPr>
        <w:tab/>
      </w:r>
      <w:r w:rsidR="00201F73" w:rsidRPr="0063598C">
        <w:rPr>
          <w:rFonts w:ascii="Times New Roman" w:eastAsia="Times New Roman" w:hAnsi="Times New Roman" w:cs="Times New Roman"/>
          <w:i/>
          <w:iCs/>
        </w:rPr>
        <w:t xml:space="preserve">     </w:t>
      </w:r>
      <w:r w:rsidR="00201F73" w:rsidRPr="0063598C">
        <w:rPr>
          <w:rFonts w:ascii="Times New Roman" w:eastAsia="Times New Roman" w:hAnsi="Times New Roman" w:cs="Times New Roman"/>
          <w:i/>
          <w:iCs/>
        </w:rPr>
        <w:tab/>
      </w:r>
      <w:r w:rsidR="00201F73" w:rsidRPr="0063598C">
        <w:rPr>
          <w:rFonts w:ascii="Times New Roman" w:eastAsia="Times New Roman" w:hAnsi="Times New Roman" w:cs="Times New Roman"/>
          <w:i/>
          <w:iCs/>
        </w:rPr>
        <w:tab/>
      </w:r>
      <w:r w:rsidR="00201F73" w:rsidRPr="0063598C">
        <w:rPr>
          <w:rFonts w:ascii="Times New Roman" w:eastAsia="Times New Roman" w:hAnsi="Times New Roman" w:cs="Times New Roman"/>
          <w:i/>
          <w:iCs/>
        </w:rPr>
        <w:tab/>
      </w:r>
      <w:r w:rsidR="00201F73" w:rsidRPr="0063598C">
        <w:rPr>
          <w:rFonts w:ascii="Times New Roman" w:eastAsia="Times New Roman" w:hAnsi="Times New Roman" w:cs="Times New Roman"/>
          <w:i/>
          <w:iCs/>
        </w:rPr>
        <w:tab/>
      </w:r>
      <w:r w:rsidR="00201F73" w:rsidRPr="0063598C">
        <w:rPr>
          <w:rFonts w:ascii="Times New Roman" w:eastAsia="Times New Roman" w:hAnsi="Times New Roman" w:cs="Times New Roman"/>
          <w:i/>
          <w:iCs/>
        </w:rPr>
        <w:tab/>
      </w:r>
      <w:r w:rsidR="00201F73" w:rsidRPr="0063598C">
        <w:rPr>
          <w:rFonts w:ascii="Times New Roman" w:eastAsia="Times New Roman" w:hAnsi="Times New Roman" w:cs="Times New Roman"/>
          <w:i/>
          <w:iCs/>
        </w:rPr>
        <w:tab/>
      </w:r>
      <w:r w:rsidR="00426183" w:rsidRPr="00C71F62">
        <w:t xml:space="preserve">  </w:t>
      </w:r>
    </w:p>
    <w:sectPr w:rsidR="00E95DA2" w:rsidRPr="0063598C" w:rsidSect="00792265">
      <w:headerReference w:type="even" r:id="rId14"/>
      <w:headerReference w:type="default" r:id="rId15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9CAC4F4" w14:textId="77777777" w:rsidR="006C22FB" w:rsidRDefault="006C22FB" w:rsidP="008466CA">
      <w:pPr>
        <w:spacing w:after="0" w:line="240" w:lineRule="auto"/>
      </w:pPr>
      <w:r>
        <w:separator/>
      </w:r>
    </w:p>
  </w:endnote>
  <w:endnote w:type="continuationSeparator" w:id="0">
    <w:p w14:paraId="2E3B62F0" w14:textId="77777777" w:rsidR="006C22FB" w:rsidRDefault="006C22FB" w:rsidP="008466CA">
      <w:pPr>
        <w:spacing w:after="0" w:line="240" w:lineRule="auto"/>
      </w:pPr>
      <w:r>
        <w:continuationSeparator/>
      </w:r>
    </w:p>
  </w:endnote>
  <w:endnote w:type="continuationNotice" w:id="1">
    <w:p w14:paraId="7B3A4631" w14:textId="77777777" w:rsidR="006C22FB" w:rsidRDefault="006C22F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Felix Titling">
    <w:panose1 w:val="04060505060202020A04"/>
    <w:charset w:val="4D"/>
    <w:family w:val="decorative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721BFED" w14:textId="77777777" w:rsidR="006C22FB" w:rsidRDefault="006C22FB" w:rsidP="008466CA">
      <w:pPr>
        <w:spacing w:after="0" w:line="240" w:lineRule="auto"/>
      </w:pPr>
      <w:r>
        <w:separator/>
      </w:r>
    </w:p>
  </w:footnote>
  <w:footnote w:type="continuationSeparator" w:id="0">
    <w:p w14:paraId="4CC7F7BB" w14:textId="77777777" w:rsidR="006C22FB" w:rsidRDefault="006C22FB" w:rsidP="008466CA">
      <w:pPr>
        <w:spacing w:after="0" w:line="240" w:lineRule="auto"/>
      </w:pPr>
      <w:r>
        <w:continuationSeparator/>
      </w:r>
    </w:p>
  </w:footnote>
  <w:footnote w:type="continuationNotice" w:id="1">
    <w:p w14:paraId="3F7078F8" w14:textId="77777777" w:rsidR="006C22FB" w:rsidRDefault="006C22F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361788715"/>
      <w:docPartObj>
        <w:docPartGallery w:val="Page Numbers (Top of Page)"/>
        <w:docPartUnique/>
      </w:docPartObj>
    </w:sdtPr>
    <w:sdtContent>
      <w:p w14:paraId="00120F66" w14:textId="2F08D0B0" w:rsidR="004F2BE3" w:rsidRDefault="004F2BE3" w:rsidP="008D67FE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7E72401A" w14:textId="77777777" w:rsidR="004F2BE3" w:rsidRDefault="004F2BE3" w:rsidP="004F2BE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  <w:rFonts w:ascii="Times New Roman" w:hAnsi="Times New Roman" w:cs="Times New Roman"/>
        <w:sz w:val="24"/>
        <w:szCs w:val="24"/>
      </w:rPr>
      <w:id w:val="2000151661"/>
      <w:docPartObj>
        <w:docPartGallery w:val="Page Numbers (Top of Page)"/>
        <w:docPartUnique/>
      </w:docPartObj>
    </w:sdtPr>
    <w:sdtContent>
      <w:p w14:paraId="345F62E1" w14:textId="3E15567D" w:rsidR="004F2BE3" w:rsidRPr="004F2BE3" w:rsidRDefault="004F2BE3" w:rsidP="00017034">
        <w:pPr>
          <w:pStyle w:val="Header"/>
          <w:framePr w:wrap="none" w:vAnchor="text" w:hAnchor="margin" w:xAlign="right" w:y="-284"/>
          <w:rPr>
            <w:rStyle w:val="PageNumber"/>
            <w:rFonts w:ascii="Times New Roman" w:hAnsi="Times New Roman" w:cs="Times New Roman"/>
            <w:sz w:val="24"/>
            <w:szCs w:val="24"/>
          </w:rPr>
        </w:pPr>
        <w:r>
          <w:rPr>
            <w:rStyle w:val="PageNumber"/>
            <w:rFonts w:ascii="Times New Roman" w:hAnsi="Times New Roman" w:cs="Times New Roman"/>
            <w:sz w:val="24"/>
            <w:szCs w:val="24"/>
          </w:rPr>
          <w:t xml:space="preserve">Springer </w:t>
        </w:r>
        <w:r w:rsidRPr="004F2BE3">
          <w:rPr>
            <w:rStyle w:val="PageNumber"/>
            <w:rFonts w:ascii="Times New Roman" w:hAnsi="Times New Roman" w:cs="Times New Roman"/>
            <w:sz w:val="24"/>
            <w:szCs w:val="24"/>
          </w:rPr>
          <w:fldChar w:fldCharType="begin"/>
        </w:r>
        <w:r w:rsidRPr="004F2BE3">
          <w:rPr>
            <w:rStyle w:val="PageNumber"/>
            <w:rFonts w:ascii="Times New Roman" w:hAnsi="Times New Roman" w:cs="Times New Roman"/>
            <w:sz w:val="24"/>
            <w:szCs w:val="24"/>
          </w:rPr>
          <w:instrText xml:space="preserve"> PAGE </w:instrText>
        </w:r>
        <w:r w:rsidRPr="004F2BE3">
          <w:rPr>
            <w:rStyle w:val="PageNumber"/>
            <w:rFonts w:ascii="Times New Roman" w:hAnsi="Times New Roman" w:cs="Times New Roman"/>
            <w:sz w:val="24"/>
            <w:szCs w:val="24"/>
          </w:rPr>
          <w:fldChar w:fldCharType="separate"/>
        </w:r>
        <w:r w:rsidRPr="004F2BE3">
          <w:rPr>
            <w:rStyle w:val="PageNumber"/>
            <w:rFonts w:ascii="Times New Roman" w:hAnsi="Times New Roman" w:cs="Times New Roman"/>
            <w:noProof/>
            <w:sz w:val="24"/>
            <w:szCs w:val="24"/>
          </w:rPr>
          <w:t>1</w:t>
        </w:r>
        <w:r w:rsidRPr="004F2BE3">
          <w:rPr>
            <w:rStyle w:val="PageNumber"/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E12053B" w14:textId="77777777" w:rsidR="004F2BE3" w:rsidRDefault="004F2BE3" w:rsidP="004F2BE3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0846CC"/>
    <w:multiLevelType w:val="hybridMultilevel"/>
    <w:tmpl w:val="8C088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C03FF"/>
    <w:multiLevelType w:val="hybridMultilevel"/>
    <w:tmpl w:val="01D6B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32519"/>
    <w:multiLevelType w:val="hybridMultilevel"/>
    <w:tmpl w:val="8310A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F445FF"/>
    <w:multiLevelType w:val="hybridMultilevel"/>
    <w:tmpl w:val="00CA9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746C2B"/>
    <w:multiLevelType w:val="hybridMultilevel"/>
    <w:tmpl w:val="14BA8A24"/>
    <w:lvl w:ilvl="0" w:tplc="5D7CD8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653AFF"/>
    <w:multiLevelType w:val="hybridMultilevel"/>
    <w:tmpl w:val="FD0A1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5E2B57"/>
    <w:multiLevelType w:val="hybridMultilevel"/>
    <w:tmpl w:val="47749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6E0639"/>
    <w:multiLevelType w:val="hybridMultilevel"/>
    <w:tmpl w:val="C0980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142674"/>
    <w:multiLevelType w:val="hybridMultilevel"/>
    <w:tmpl w:val="F83E2C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433609"/>
    <w:multiLevelType w:val="hybridMultilevel"/>
    <w:tmpl w:val="7952B1A0"/>
    <w:lvl w:ilvl="0" w:tplc="5D7CD8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9301D1"/>
    <w:multiLevelType w:val="hybridMultilevel"/>
    <w:tmpl w:val="BCD849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FE4DA5"/>
    <w:multiLevelType w:val="hybridMultilevel"/>
    <w:tmpl w:val="0254B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4F7606"/>
    <w:multiLevelType w:val="hybridMultilevel"/>
    <w:tmpl w:val="2F10E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20517A"/>
    <w:multiLevelType w:val="hybridMultilevel"/>
    <w:tmpl w:val="E6C21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03053E"/>
    <w:multiLevelType w:val="hybridMultilevel"/>
    <w:tmpl w:val="CD861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141550"/>
    <w:multiLevelType w:val="hybridMultilevel"/>
    <w:tmpl w:val="9844E7E2"/>
    <w:lvl w:ilvl="0" w:tplc="5D7CD8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635D1B"/>
    <w:multiLevelType w:val="hybridMultilevel"/>
    <w:tmpl w:val="AA8C2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EB0FF7"/>
    <w:multiLevelType w:val="hybridMultilevel"/>
    <w:tmpl w:val="5C188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363385"/>
    <w:multiLevelType w:val="hybridMultilevel"/>
    <w:tmpl w:val="7304B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A15B65"/>
    <w:multiLevelType w:val="hybridMultilevel"/>
    <w:tmpl w:val="FFFFFFFF"/>
    <w:lvl w:ilvl="0" w:tplc="1004EC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FE09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C633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C4D5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50C6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F44F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B6A9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2AAE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4290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974BDF"/>
    <w:multiLevelType w:val="hybridMultilevel"/>
    <w:tmpl w:val="1130D7E4"/>
    <w:lvl w:ilvl="0" w:tplc="5D7CD8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B56E94"/>
    <w:multiLevelType w:val="hybridMultilevel"/>
    <w:tmpl w:val="D1F2CDAA"/>
    <w:lvl w:ilvl="0" w:tplc="5D7CD8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EB5EB7"/>
    <w:multiLevelType w:val="hybridMultilevel"/>
    <w:tmpl w:val="0D90B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E441F1"/>
    <w:multiLevelType w:val="hybridMultilevel"/>
    <w:tmpl w:val="8ACC2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D41661"/>
    <w:multiLevelType w:val="hybridMultilevel"/>
    <w:tmpl w:val="666E1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06819E"/>
    <w:multiLevelType w:val="hybridMultilevel"/>
    <w:tmpl w:val="FFFFFFFF"/>
    <w:lvl w:ilvl="0" w:tplc="0BF4D2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3C08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DE48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2632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9CB8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4C00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3C71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E0F7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2ABB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467E29"/>
    <w:multiLevelType w:val="hybridMultilevel"/>
    <w:tmpl w:val="7F72E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431613"/>
    <w:multiLevelType w:val="hybridMultilevel"/>
    <w:tmpl w:val="7D08FFC6"/>
    <w:lvl w:ilvl="0" w:tplc="5D7CD8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162B9D"/>
    <w:multiLevelType w:val="hybridMultilevel"/>
    <w:tmpl w:val="D64EE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5775F0"/>
    <w:multiLevelType w:val="hybridMultilevel"/>
    <w:tmpl w:val="A0740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773FA6"/>
    <w:multiLevelType w:val="hybridMultilevel"/>
    <w:tmpl w:val="287470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4D33D0"/>
    <w:multiLevelType w:val="hybridMultilevel"/>
    <w:tmpl w:val="BBFA167C"/>
    <w:lvl w:ilvl="0" w:tplc="5D7CD8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591477"/>
    <w:multiLevelType w:val="hybridMultilevel"/>
    <w:tmpl w:val="8F900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832040"/>
    <w:multiLevelType w:val="hybridMultilevel"/>
    <w:tmpl w:val="A73A042C"/>
    <w:lvl w:ilvl="0" w:tplc="5D7CD8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893859">
    <w:abstractNumId w:val="25"/>
  </w:num>
  <w:num w:numId="2" w16cid:durableId="938413260">
    <w:abstractNumId w:val="19"/>
  </w:num>
  <w:num w:numId="3" w16cid:durableId="44256844">
    <w:abstractNumId w:val="30"/>
  </w:num>
  <w:num w:numId="4" w16cid:durableId="23941113">
    <w:abstractNumId w:val="18"/>
  </w:num>
  <w:num w:numId="5" w16cid:durableId="1420757161">
    <w:abstractNumId w:val="23"/>
  </w:num>
  <w:num w:numId="6" w16cid:durableId="957682837">
    <w:abstractNumId w:val="14"/>
  </w:num>
  <w:num w:numId="7" w16cid:durableId="374739997">
    <w:abstractNumId w:val="22"/>
  </w:num>
  <w:num w:numId="8" w16cid:durableId="26371951">
    <w:abstractNumId w:val="16"/>
  </w:num>
  <w:num w:numId="9" w16cid:durableId="1786727727">
    <w:abstractNumId w:val="20"/>
  </w:num>
  <w:num w:numId="10" w16cid:durableId="1839035721">
    <w:abstractNumId w:val="15"/>
  </w:num>
  <w:num w:numId="11" w16cid:durableId="1107194826">
    <w:abstractNumId w:val="27"/>
  </w:num>
  <w:num w:numId="12" w16cid:durableId="398744890">
    <w:abstractNumId w:val="21"/>
  </w:num>
  <w:num w:numId="13" w16cid:durableId="309285630">
    <w:abstractNumId w:val="9"/>
  </w:num>
  <w:num w:numId="14" w16cid:durableId="61102929">
    <w:abstractNumId w:val="31"/>
  </w:num>
  <w:num w:numId="15" w16cid:durableId="1552687579">
    <w:abstractNumId w:val="4"/>
  </w:num>
  <w:num w:numId="16" w16cid:durableId="1988701877">
    <w:abstractNumId w:val="33"/>
  </w:num>
  <w:num w:numId="17" w16cid:durableId="10647760">
    <w:abstractNumId w:val="2"/>
  </w:num>
  <w:num w:numId="18" w16cid:durableId="1109473426">
    <w:abstractNumId w:val="29"/>
  </w:num>
  <w:num w:numId="19" w16cid:durableId="1448816235">
    <w:abstractNumId w:val="28"/>
  </w:num>
  <w:num w:numId="20" w16cid:durableId="1583487816">
    <w:abstractNumId w:val="17"/>
  </w:num>
  <w:num w:numId="21" w16cid:durableId="1505821863">
    <w:abstractNumId w:val="6"/>
  </w:num>
  <w:num w:numId="22" w16cid:durableId="1963879007">
    <w:abstractNumId w:val="1"/>
  </w:num>
  <w:num w:numId="23" w16cid:durableId="746684308">
    <w:abstractNumId w:val="11"/>
  </w:num>
  <w:num w:numId="24" w16cid:durableId="54552930">
    <w:abstractNumId w:val="3"/>
  </w:num>
  <w:num w:numId="25" w16cid:durableId="467551361">
    <w:abstractNumId w:val="13"/>
  </w:num>
  <w:num w:numId="26" w16cid:durableId="32508951">
    <w:abstractNumId w:val="32"/>
  </w:num>
  <w:num w:numId="27" w16cid:durableId="1314523396">
    <w:abstractNumId w:val="0"/>
  </w:num>
  <w:num w:numId="28" w16cid:durableId="1237135003">
    <w:abstractNumId w:val="12"/>
  </w:num>
  <w:num w:numId="29" w16cid:durableId="1735660045">
    <w:abstractNumId w:val="10"/>
  </w:num>
  <w:num w:numId="30" w16cid:durableId="853494646">
    <w:abstractNumId w:val="8"/>
  </w:num>
  <w:num w:numId="31" w16cid:durableId="1499465019">
    <w:abstractNumId w:val="24"/>
  </w:num>
  <w:num w:numId="32" w16cid:durableId="1007833179">
    <w:abstractNumId w:val="26"/>
  </w:num>
  <w:num w:numId="33" w16cid:durableId="1169251331">
    <w:abstractNumId w:val="7"/>
  </w:num>
  <w:num w:numId="34" w16cid:durableId="293870243">
    <w:abstractNumId w:val="5"/>
  </w:num>
  <w:numIdMacAtCleanup w:val="17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D875E97"/>
    <w:rsid w:val="00002AB4"/>
    <w:rsid w:val="00016E7C"/>
    <w:rsid w:val="00017034"/>
    <w:rsid w:val="000177F5"/>
    <w:rsid w:val="00020273"/>
    <w:rsid w:val="00024E32"/>
    <w:rsid w:val="00025309"/>
    <w:rsid w:val="00026A27"/>
    <w:rsid w:val="000273D8"/>
    <w:rsid w:val="0003234C"/>
    <w:rsid w:val="0003505B"/>
    <w:rsid w:val="000367D4"/>
    <w:rsid w:val="00043FA1"/>
    <w:rsid w:val="000527AD"/>
    <w:rsid w:val="0005544A"/>
    <w:rsid w:val="00055814"/>
    <w:rsid w:val="0005714C"/>
    <w:rsid w:val="00057A76"/>
    <w:rsid w:val="000608C5"/>
    <w:rsid w:val="000642C5"/>
    <w:rsid w:val="00064FA7"/>
    <w:rsid w:val="0007526B"/>
    <w:rsid w:val="0007635A"/>
    <w:rsid w:val="00082CD2"/>
    <w:rsid w:val="00086065"/>
    <w:rsid w:val="00091611"/>
    <w:rsid w:val="00092656"/>
    <w:rsid w:val="000926F7"/>
    <w:rsid w:val="00093A2F"/>
    <w:rsid w:val="000941B3"/>
    <w:rsid w:val="00097F5C"/>
    <w:rsid w:val="000A0964"/>
    <w:rsid w:val="000A34EE"/>
    <w:rsid w:val="000A493A"/>
    <w:rsid w:val="000A4960"/>
    <w:rsid w:val="000A4BC1"/>
    <w:rsid w:val="000A6998"/>
    <w:rsid w:val="000B1238"/>
    <w:rsid w:val="000B185C"/>
    <w:rsid w:val="000B38BE"/>
    <w:rsid w:val="000C1052"/>
    <w:rsid w:val="000C3938"/>
    <w:rsid w:val="000C5B91"/>
    <w:rsid w:val="000C70FB"/>
    <w:rsid w:val="000C775F"/>
    <w:rsid w:val="000D30FB"/>
    <w:rsid w:val="000E3192"/>
    <w:rsid w:val="000E3B56"/>
    <w:rsid w:val="000E4451"/>
    <w:rsid w:val="000E512A"/>
    <w:rsid w:val="000E5549"/>
    <w:rsid w:val="000E57A3"/>
    <w:rsid w:val="000F2F2D"/>
    <w:rsid w:val="000F4D26"/>
    <w:rsid w:val="000F5714"/>
    <w:rsid w:val="000F5ECD"/>
    <w:rsid w:val="0010228F"/>
    <w:rsid w:val="00104C08"/>
    <w:rsid w:val="001063AE"/>
    <w:rsid w:val="00106BCE"/>
    <w:rsid w:val="001070EE"/>
    <w:rsid w:val="001072D5"/>
    <w:rsid w:val="0011165B"/>
    <w:rsid w:val="001153AB"/>
    <w:rsid w:val="00115A36"/>
    <w:rsid w:val="00116F77"/>
    <w:rsid w:val="00121B3F"/>
    <w:rsid w:val="001228A7"/>
    <w:rsid w:val="00122DF1"/>
    <w:rsid w:val="00126F2A"/>
    <w:rsid w:val="00127433"/>
    <w:rsid w:val="00132EA4"/>
    <w:rsid w:val="00136733"/>
    <w:rsid w:val="00137570"/>
    <w:rsid w:val="0014557E"/>
    <w:rsid w:val="00153427"/>
    <w:rsid w:val="00160192"/>
    <w:rsid w:val="001607A5"/>
    <w:rsid w:val="001632D8"/>
    <w:rsid w:val="00163935"/>
    <w:rsid w:val="00163DAC"/>
    <w:rsid w:val="00164361"/>
    <w:rsid w:val="001653C9"/>
    <w:rsid w:val="001700E7"/>
    <w:rsid w:val="00172083"/>
    <w:rsid w:val="0017376F"/>
    <w:rsid w:val="0017498D"/>
    <w:rsid w:val="0018353A"/>
    <w:rsid w:val="00184246"/>
    <w:rsid w:val="00184E3B"/>
    <w:rsid w:val="0018578D"/>
    <w:rsid w:val="00185E96"/>
    <w:rsid w:val="001864D8"/>
    <w:rsid w:val="00187BCA"/>
    <w:rsid w:val="00193F2D"/>
    <w:rsid w:val="00196C5A"/>
    <w:rsid w:val="00196DCB"/>
    <w:rsid w:val="00196E43"/>
    <w:rsid w:val="001A001B"/>
    <w:rsid w:val="001A62D3"/>
    <w:rsid w:val="001B0CFD"/>
    <w:rsid w:val="001B2691"/>
    <w:rsid w:val="001B5309"/>
    <w:rsid w:val="001B6202"/>
    <w:rsid w:val="001B7A92"/>
    <w:rsid w:val="001C1EA2"/>
    <w:rsid w:val="001C2BD1"/>
    <w:rsid w:val="001C2EC7"/>
    <w:rsid w:val="001D1334"/>
    <w:rsid w:val="001D36BA"/>
    <w:rsid w:val="001D37F7"/>
    <w:rsid w:val="001D70C6"/>
    <w:rsid w:val="001E1D93"/>
    <w:rsid w:val="001E2AF4"/>
    <w:rsid w:val="001E2FC1"/>
    <w:rsid w:val="001E3A71"/>
    <w:rsid w:val="001E48D3"/>
    <w:rsid w:val="001E6214"/>
    <w:rsid w:val="001E6F2F"/>
    <w:rsid w:val="001F0FF6"/>
    <w:rsid w:val="001F15BC"/>
    <w:rsid w:val="001F6918"/>
    <w:rsid w:val="001F6DA1"/>
    <w:rsid w:val="0020002B"/>
    <w:rsid w:val="00201F73"/>
    <w:rsid w:val="00203FBF"/>
    <w:rsid w:val="00206AC2"/>
    <w:rsid w:val="00210310"/>
    <w:rsid w:val="00213143"/>
    <w:rsid w:val="00215CDA"/>
    <w:rsid w:val="00223F9A"/>
    <w:rsid w:val="00224F18"/>
    <w:rsid w:val="002342F4"/>
    <w:rsid w:val="002347B7"/>
    <w:rsid w:val="00235AF8"/>
    <w:rsid w:val="0023735B"/>
    <w:rsid w:val="002426F5"/>
    <w:rsid w:val="002457BA"/>
    <w:rsid w:val="002477B6"/>
    <w:rsid w:val="00247CE3"/>
    <w:rsid w:val="00250020"/>
    <w:rsid w:val="002529B3"/>
    <w:rsid w:val="00254A95"/>
    <w:rsid w:val="00254B9E"/>
    <w:rsid w:val="00255ECD"/>
    <w:rsid w:val="00256513"/>
    <w:rsid w:val="0026246C"/>
    <w:rsid w:val="00264193"/>
    <w:rsid w:val="002710D3"/>
    <w:rsid w:val="00272646"/>
    <w:rsid w:val="00273DEF"/>
    <w:rsid w:val="0027528A"/>
    <w:rsid w:val="002778C9"/>
    <w:rsid w:val="00277D56"/>
    <w:rsid w:val="00280BB1"/>
    <w:rsid w:val="00280D1C"/>
    <w:rsid w:val="002846C6"/>
    <w:rsid w:val="0028671F"/>
    <w:rsid w:val="00290D70"/>
    <w:rsid w:val="00294D71"/>
    <w:rsid w:val="00295AE3"/>
    <w:rsid w:val="00296672"/>
    <w:rsid w:val="002A0670"/>
    <w:rsid w:val="002A17B1"/>
    <w:rsid w:val="002A34C2"/>
    <w:rsid w:val="002A4282"/>
    <w:rsid w:val="002A5D7C"/>
    <w:rsid w:val="002B4E42"/>
    <w:rsid w:val="002C074A"/>
    <w:rsid w:val="002D16BC"/>
    <w:rsid w:val="002D3F82"/>
    <w:rsid w:val="002D576F"/>
    <w:rsid w:val="002D5EBA"/>
    <w:rsid w:val="002D6F46"/>
    <w:rsid w:val="002D7894"/>
    <w:rsid w:val="002E33EF"/>
    <w:rsid w:val="002E4AA2"/>
    <w:rsid w:val="002E5A28"/>
    <w:rsid w:val="002F08A4"/>
    <w:rsid w:val="002F15CE"/>
    <w:rsid w:val="002F1CE5"/>
    <w:rsid w:val="002F2FCF"/>
    <w:rsid w:val="002F3A00"/>
    <w:rsid w:val="002F462F"/>
    <w:rsid w:val="00301B47"/>
    <w:rsid w:val="00303204"/>
    <w:rsid w:val="003049EB"/>
    <w:rsid w:val="00305C9F"/>
    <w:rsid w:val="00307A66"/>
    <w:rsid w:val="003105DB"/>
    <w:rsid w:val="00322E4C"/>
    <w:rsid w:val="00324890"/>
    <w:rsid w:val="00324AF0"/>
    <w:rsid w:val="003262B5"/>
    <w:rsid w:val="003276A1"/>
    <w:rsid w:val="0033465F"/>
    <w:rsid w:val="00335783"/>
    <w:rsid w:val="00336FA7"/>
    <w:rsid w:val="00343ACD"/>
    <w:rsid w:val="003469C4"/>
    <w:rsid w:val="00351304"/>
    <w:rsid w:val="00351999"/>
    <w:rsid w:val="003522C1"/>
    <w:rsid w:val="00354840"/>
    <w:rsid w:val="00356C3D"/>
    <w:rsid w:val="00360B21"/>
    <w:rsid w:val="00371695"/>
    <w:rsid w:val="00372D0F"/>
    <w:rsid w:val="00382B76"/>
    <w:rsid w:val="00384C03"/>
    <w:rsid w:val="00387C2E"/>
    <w:rsid w:val="00390D48"/>
    <w:rsid w:val="00394F6C"/>
    <w:rsid w:val="003958EB"/>
    <w:rsid w:val="00397E6C"/>
    <w:rsid w:val="003A041E"/>
    <w:rsid w:val="003A277C"/>
    <w:rsid w:val="003A3B8F"/>
    <w:rsid w:val="003A3D71"/>
    <w:rsid w:val="003A4BCD"/>
    <w:rsid w:val="003A7C80"/>
    <w:rsid w:val="003B0279"/>
    <w:rsid w:val="003B0D54"/>
    <w:rsid w:val="003B6EC9"/>
    <w:rsid w:val="003C100E"/>
    <w:rsid w:val="003C1B15"/>
    <w:rsid w:val="003C2336"/>
    <w:rsid w:val="003C7029"/>
    <w:rsid w:val="003C743E"/>
    <w:rsid w:val="003C747D"/>
    <w:rsid w:val="003D2682"/>
    <w:rsid w:val="003D3B6C"/>
    <w:rsid w:val="003D3BD8"/>
    <w:rsid w:val="003E10C9"/>
    <w:rsid w:val="003E16B8"/>
    <w:rsid w:val="003E2733"/>
    <w:rsid w:val="003E2B07"/>
    <w:rsid w:val="003E4BF5"/>
    <w:rsid w:val="003E5DD1"/>
    <w:rsid w:val="003E6225"/>
    <w:rsid w:val="003E6BDC"/>
    <w:rsid w:val="003F0A47"/>
    <w:rsid w:val="003F61B4"/>
    <w:rsid w:val="00400ADF"/>
    <w:rsid w:val="004119FD"/>
    <w:rsid w:val="00414503"/>
    <w:rsid w:val="0041680B"/>
    <w:rsid w:val="00422794"/>
    <w:rsid w:val="00426183"/>
    <w:rsid w:val="00427755"/>
    <w:rsid w:val="00431AC2"/>
    <w:rsid w:val="00436336"/>
    <w:rsid w:val="00437B82"/>
    <w:rsid w:val="00441389"/>
    <w:rsid w:val="004426E5"/>
    <w:rsid w:val="00443A26"/>
    <w:rsid w:val="00443F1F"/>
    <w:rsid w:val="0044416C"/>
    <w:rsid w:val="00445CEC"/>
    <w:rsid w:val="00446BA0"/>
    <w:rsid w:val="00451B2B"/>
    <w:rsid w:val="00454FAD"/>
    <w:rsid w:val="0045530D"/>
    <w:rsid w:val="00455CEB"/>
    <w:rsid w:val="00455E92"/>
    <w:rsid w:val="00460205"/>
    <w:rsid w:val="00461D41"/>
    <w:rsid w:val="00463FFB"/>
    <w:rsid w:val="0046585B"/>
    <w:rsid w:val="00467E8D"/>
    <w:rsid w:val="004776EF"/>
    <w:rsid w:val="004812E1"/>
    <w:rsid w:val="004813BD"/>
    <w:rsid w:val="00483510"/>
    <w:rsid w:val="00484723"/>
    <w:rsid w:val="00485B10"/>
    <w:rsid w:val="00486F07"/>
    <w:rsid w:val="00495F2D"/>
    <w:rsid w:val="00497C17"/>
    <w:rsid w:val="004A4F15"/>
    <w:rsid w:val="004A5247"/>
    <w:rsid w:val="004B1779"/>
    <w:rsid w:val="004B32ED"/>
    <w:rsid w:val="004B4EE9"/>
    <w:rsid w:val="004B5BB7"/>
    <w:rsid w:val="004B626A"/>
    <w:rsid w:val="004B7DB4"/>
    <w:rsid w:val="004C30D3"/>
    <w:rsid w:val="004C5853"/>
    <w:rsid w:val="004C7203"/>
    <w:rsid w:val="004C76A2"/>
    <w:rsid w:val="004D18A6"/>
    <w:rsid w:val="004D2C0C"/>
    <w:rsid w:val="004D3205"/>
    <w:rsid w:val="004D33A9"/>
    <w:rsid w:val="004D449F"/>
    <w:rsid w:val="004D57C5"/>
    <w:rsid w:val="004E2629"/>
    <w:rsid w:val="004E2CF5"/>
    <w:rsid w:val="004E36E4"/>
    <w:rsid w:val="004E621A"/>
    <w:rsid w:val="004E6AD7"/>
    <w:rsid w:val="004F2BE3"/>
    <w:rsid w:val="004F7485"/>
    <w:rsid w:val="00502340"/>
    <w:rsid w:val="00503F96"/>
    <w:rsid w:val="00506BBB"/>
    <w:rsid w:val="00510893"/>
    <w:rsid w:val="005121D0"/>
    <w:rsid w:val="00512F52"/>
    <w:rsid w:val="0052063D"/>
    <w:rsid w:val="00522BD8"/>
    <w:rsid w:val="00526CD0"/>
    <w:rsid w:val="00526DFE"/>
    <w:rsid w:val="00530395"/>
    <w:rsid w:val="00530EEB"/>
    <w:rsid w:val="00532E7E"/>
    <w:rsid w:val="005334B0"/>
    <w:rsid w:val="00534705"/>
    <w:rsid w:val="00537EF0"/>
    <w:rsid w:val="005407BB"/>
    <w:rsid w:val="00541CAD"/>
    <w:rsid w:val="00542918"/>
    <w:rsid w:val="0055460E"/>
    <w:rsid w:val="00554929"/>
    <w:rsid w:val="00556F19"/>
    <w:rsid w:val="00566BE7"/>
    <w:rsid w:val="00566F98"/>
    <w:rsid w:val="00567E6F"/>
    <w:rsid w:val="00570882"/>
    <w:rsid w:val="00572A3D"/>
    <w:rsid w:val="00573113"/>
    <w:rsid w:val="00573611"/>
    <w:rsid w:val="00573B9F"/>
    <w:rsid w:val="00573E72"/>
    <w:rsid w:val="00575433"/>
    <w:rsid w:val="005758F5"/>
    <w:rsid w:val="0057782C"/>
    <w:rsid w:val="00586B80"/>
    <w:rsid w:val="00590FA0"/>
    <w:rsid w:val="00591FD0"/>
    <w:rsid w:val="00593128"/>
    <w:rsid w:val="0059341C"/>
    <w:rsid w:val="00593DE5"/>
    <w:rsid w:val="00597824"/>
    <w:rsid w:val="00597C9F"/>
    <w:rsid w:val="005A0E42"/>
    <w:rsid w:val="005A10FE"/>
    <w:rsid w:val="005A29FE"/>
    <w:rsid w:val="005A339A"/>
    <w:rsid w:val="005A4340"/>
    <w:rsid w:val="005A5FD9"/>
    <w:rsid w:val="005B0CB7"/>
    <w:rsid w:val="005B20FC"/>
    <w:rsid w:val="005B2586"/>
    <w:rsid w:val="005C1325"/>
    <w:rsid w:val="005C1683"/>
    <w:rsid w:val="005C49FA"/>
    <w:rsid w:val="005C4BBE"/>
    <w:rsid w:val="005C5162"/>
    <w:rsid w:val="005D07A3"/>
    <w:rsid w:val="005D33CD"/>
    <w:rsid w:val="005D400B"/>
    <w:rsid w:val="005D5D54"/>
    <w:rsid w:val="005D7897"/>
    <w:rsid w:val="005F03E9"/>
    <w:rsid w:val="005F3191"/>
    <w:rsid w:val="005F3370"/>
    <w:rsid w:val="005F3802"/>
    <w:rsid w:val="005F6A06"/>
    <w:rsid w:val="005F7115"/>
    <w:rsid w:val="00600DFD"/>
    <w:rsid w:val="0060542E"/>
    <w:rsid w:val="00610471"/>
    <w:rsid w:val="00610C34"/>
    <w:rsid w:val="00610C5B"/>
    <w:rsid w:val="00611036"/>
    <w:rsid w:val="00612160"/>
    <w:rsid w:val="00612BE2"/>
    <w:rsid w:val="00614B30"/>
    <w:rsid w:val="006150C1"/>
    <w:rsid w:val="0062165E"/>
    <w:rsid w:val="00622486"/>
    <w:rsid w:val="00622949"/>
    <w:rsid w:val="00626A25"/>
    <w:rsid w:val="0062794C"/>
    <w:rsid w:val="00630AC2"/>
    <w:rsid w:val="00633EB0"/>
    <w:rsid w:val="006342E9"/>
    <w:rsid w:val="0063598C"/>
    <w:rsid w:val="00637751"/>
    <w:rsid w:val="006400B8"/>
    <w:rsid w:val="006409FE"/>
    <w:rsid w:val="006416E3"/>
    <w:rsid w:val="00644622"/>
    <w:rsid w:val="00645FC8"/>
    <w:rsid w:val="00650FFF"/>
    <w:rsid w:val="00654B1D"/>
    <w:rsid w:val="00656E9E"/>
    <w:rsid w:val="00660249"/>
    <w:rsid w:val="00660BE2"/>
    <w:rsid w:val="00664AEC"/>
    <w:rsid w:val="00665010"/>
    <w:rsid w:val="00665CE1"/>
    <w:rsid w:val="00670D42"/>
    <w:rsid w:val="00670FC2"/>
    <w:rsid w:val="00671921"/>
    <w:rsid w:val="006758FB"/>
    <w:rsid w:val="00676073"/>
    <w:rsid w:val="00676F5D"/>
    <w:rsid w:val="00681759"/>
    <w:rsid w:val="00682CC4"/>
    <w:rsid w:val="0068453F"/>
    <w:rsid w:val="00685E76"/>
    <w:rsid w:val="00691531"/>
    <w:rsid w:val="006953FC"/>
    <w:rsid w:val="00696855"/>
    <w:rsid w:val="00697A73"/>
    <w:rsid w:val="00697B84"/>
    <w:rsid w:val="00697BBC"/>
    <w:rsid w:val="006A021D"/>
    <w:rsid w:val="006A1523"/>
    <w:rsid w:val="006A2813"/>
    <w:rsid w:val="006A3576"/>
    <w:rsid w:val="006A6490"/>
    <w:rsid w:val="006A6ACF"/>
    <w:rsid w:val="006B1134"/>
    <w:rsid w:val="006B7C77"/>
    <w:rsid w:val="006C0E70"/>
    <w:rsid w:val="006C1258"/>
    <w:rsid w:val="006C14BD"/>
    <w:rsid w:val="006C22FB"/>
    <w:rsid w:val="006C2A91"/>
    <w:rsid w:val="006C2F0C"/>
    <w:rsid w:val="006C5DDA"/>
    <w:rsid w:val="006C6FDF"/>
    <w:rsid w:val="006C725E"/>
    <w:rsid w:val="006D512A"/>
    <w:rsid w:val="006D514F"/>
    <w:rsid w:val="006D6CDD"/>
    <w:rsid w:val="006D77CF"/>
    <w:rsid w:val="006E0EDD"/>
    <w:rsid w:val="006E22E5"/>
    <w:rsid w:val="006E3183"/>
    <w:rsid w:val="006E5941"/>
    <w:rsid w:val="006E66F6"/>
    <w:rsid w:val="006E7AC1"/>
    <w:rsid w:val="00701354"/>
    <w:rsid w:val="00703A7E"/>
    <w:rsid w:val="00704127"/>
    <w:rsid w:val="0071100B"/>
    <w:rsid w:val="00712DCB"/>
    <w:rsid w:val="00716738"/>
    <w:rsid w:val="00716A8D"/>
    <w:rsid w:val="00721429"/>
    <w:rsid w:val="00722502"/>
    <w:rsid w:val="00722A27"/>
    <w:rsid w:val="00722A70"/>
    <w:rsid w:val="0072553C"/>
    <w:rsid w:val="00726D8D"/>
    <w:rsid w:val="00726F8D"/>
    <w:rsid w:val="00727368"/>
    <w:rsid w:val="00730D4D"/>
    <w:rsid w:val="00730FA7"/>
    <w:rsid w:val="007339D3"/>
    <w:rsid w:val="007362CD"/>
    <w:rsid w:val="007365A4"/>
    <w:rsid w:val="00736966"/>
    <w:rsid w:val="007401EA"/>
    <w:rsid w:val="007426C3"/>
    <w:rsid w:val="007437EA"/>
    <w:rsid w:val="007437F3"/>
    <w:rsid w:val="00751905"/>
    <w:rsid w:val="0075259E"/>
    <w:rsid w:val="00752B8D"/>
    <w:rsid w:val="007530B4"/>
    <w:rsid w:val="00753754"/>
    <w:rsid w:val="00754319"/>
    <w:rsid w:val="007548C9"/>
    <w:rsid w:val="00755E89"/>
    <w:rsid w:val="00756303"/>
    <w:rsid w:val="0075702B"/>
    <w:rsid w:val="00760DEF"/>
    <w:rsid w:val="007639E8"/>
    <w:rsid w:val="007651B3"/>
    <w:rsid w:val="007670A7"/>
    <w:rsid w:val="00771C6F"/>
    <w:rsid w:val="00771EA2"/>
    <w:rsid w:val="007727B6"/>
    <w:rsid w:val="00773E67"/>
    <w:rsid w:val="00777DD7"/>
    <w:rsid w:val="0078023E"/>
    <w:rsid w:val="007827A2"/>
    <w:rsid w:val="007827C6"/>
    <w:rsid w:val="00782DF2"/>
    <w:rsid w:val="00782DFC"/>
    <w:rsid w:val="0078393D"/>
    <w:rsid w:val="00785FA1"/>
    <w:rsid w:val="00790A92"/>
    <w:rsid w:val="00792265"/>
    <w:rsid w:val="0079329A"/>
    <w:rsid w:val="00793BA2"/>
    <w:rsid w:val="00794FBC"/>
    <w:rsid w:val="007962F9"/>
    <w:rsid w:val="007A0AE4"/>
    <w:rsid w:val="007A183F"/>
    <w:rsid w:val="007A235C"/>
    <w:rsid w:val="007A40DC"/>
    <w:rsid w:val="007A530D"/>
    <w:rsid w:val="007B2A1A"/>
    <w:rsid w:val="007C07D8"/>
    <w:rsid w:val="007C229A"/>
    <w:rsid w:val="007C350E"/>
    <w:rsid w:val="007C5233"/>
    <w:rsid w:val="007C5637"/>
    <w:rsid w:val="007C58E3"/>
    <w:rsid w:val="007D0325"/>
    <w:rsid w:val="007D1181"/>
    <w:rsid w:val="007D5186"/>
    <w:rsid w:val="007D5E1B"/>
    <w:rsid w:val="007D7329"/>
    <w:rsid w:val="007E2E8E"/>
    <w:rsid w:val="007E367A"/>
    <w:rsid w:val="007E5BC3"/>
    <w:rsid w:val="007E5BEC"/>
    <w:rsid w:val="007F0F91"/>
    <w:rsid w:val="007F21B7"/>
    <w:rsid w:val="007F26CB"/>
    <w:rsid w:val="007F2F0E"/>
    <w:rsid w:val="007F4461"/>
    <w:rsid w:val="007F7787"/>
    <w:rsid w:val="007F7D46"/>
    <w:rsid w:val="008014DE"/>
    <w:rsid w:val="00804AB4"/>
    <w:rsid w:val="00805766"/>
    <w:rsid w:val="00805A1F"/>
    <w:rsid w:val="00807573"/>
    <w:rsid w:val="008121EB"/>
    <w:rsid w:val="00812474"/>
    <w:rsid w:val="00812EF9"/>
    <w:rsid w:val="00815AAA"/>
    <w:rsid w:val="00825979"/>
    <w:rsid w:val="00825E81"/>
    <w:rsid w:val="0082654B"/>
    <w:rsid w:val="00831126"/>
    <w:rsid w:val="00831F2A"/>
    <w:rsid w:val="00832776"/>
    <w:rsid w:val="008349FD"/>
    <w:rsid w:val="00834F4D"/>
    <w:rsid w:val="00843254"/>
    <w:rsid w:val="008466CA"/>
    <w:rsid w:val="008477B9"/>
    <w:rsid w:val="00847D20"/>
    <w:rsid w:val="00850F1E"/>
    <w:rsid w:val="008514F0"/>
    <w:rsid w:val="00854788"/>
    <w:rsid w:val="008561DD"/>
    <w:rsid w:val="0086132A"/>
    <w:rsid w:val="00863E58"/>
    <w:rsid w:val="00865502"/>
    <w:rsid w:val="00865689"/>
    <w:rsid w:val="00867806"/>
    <w:rsid w:val="00875730"/>
    <w:rsid w:val="00876197"/>
    <w:rsid w:val="00882D50"/>
    <w:rsid w:val="008849E7"/>
    <w:rsid w:val="00885A65"/>
    <w:rsid w:val="008918D0"/>
    <w:rsid w:val="00893F63"/>
    <w:rsid w:val="00896CA1"/>
    <w:rsid w:val="008A1F1F"/>
    <w:rsid w:val="008A682A"/>
    <w:rsid w:val="008A70DB"/>
    <w:rsid w:val="008B0F7D"/>
    <w:rsid w:val="008B1DAE"/>
    <w:rsid w:val="008B2196"/>
    <w:rsid w:val="008B305A"/>
    <w:rsid w:val="008B447E"/>
    <w:rsid w:val="008C0081"/>
    <w:rsid w:val="008C2DC1"/>
    <w:rsid w:val="008C30F7"/>
    <w:rsid w:val="008C4537"/>
    <w:rsid w:val="008C789A"/>
    <w:rsid w:val="008D0761"/>
    <w:rsid w:val="008D0B8C"/>
    <w:rsid w:val="008D1379"/>
    <w:rsid w:val="008D1418"/>
    <w:rsid w:val="008D366E"/>
    <w:rsid w:val="008D3EB6"/>
    <w:rsid w:val="008D6475"/>
    <w:rsid w:val="008F24C6"/>
    <w:rsid w:val="008F3469"/>
    <w:rsid w:val="008F4B2B"/>
    <w:rsid w:val="008F7273"/>
    <w:rsid w:val="00900D14"/>
    <w:rsid w:val="00904262"/>
    <w:rsid w:val="009105A4"/>
    <w:rsid w:val="00910A6E"/>
    <w:rsid w:val="00912DA6"/>
    <w:rsid w:val="00916755"/>
    <w:rsid w:val="00921CAB"/>
    <w:rsid w:val="00923C89"/>
    <w:rsid w:val="00923D92"/>
    <w:rsid w:val="00923F89"/>
    <w:rsid w:val="00931970"/>
    <w:rsid w:val="00932642"/>
    <w:rsid w:val="00932C7D"/>
    <w:rsid w:val="00937104"/>
    <w:rsid w:val="00942139"/>
    <w:rsid w:val="009423C5"/>
    <w:rsid w:val="00946C93"/>
    <w:rsid w:val="00950788"/>
    <w:rsid w:val="009525EF"/>
    <w:rsid w:val="00954B62"/>
    <w:rsid w:val="00955920"/>
    <w:rsid w:val="00964F3F"/>
    <w:rsid w:val="00973833"/>
    <w:rsid w:val="0098258B"/>
    <w:rsid w:val="0098419D"/>
    <w:rsid w:val="00985C46"/>
    <w:rsid w:val="00986769"/>
    <w:rsid w:val="00993219"/>
    <w:rsid w:val="00993B7B"/>
    <w:rsid w:val="00993E3C"/>
    <w:rsid w:val="009A164E"/>
    <w:rsid w:val="009A5B04"/>
    <w:rsid w:val="009A71DA"/>
    <w:rsid w:val="009A733C"/>
    <w:rsid w:val="009B1644"/>
    <w:rsid w:val="009B336C"/>
    <w:rsid w:val="009B528D"/>
    <w:rsid w:val="009B5DCB"/>
    <w:rsid w:val="009B79B4"/>
    <w:rsid w:val="009C148B"/>
    <w:rsid w:val="009C2246"/>
    <w:rsid w:val="009C2FD0"/>
    <w:rsid w:val="009C5BF6"/>
    <w:rsid w:val="009C68C5"/>
    <w:rsid w:val="009D0808"/>
    <w:rsid w:val="009D20F6"/>
    <w:rsid w:val="009D5416"/>
    <w:rsid w:val="009D5B5C"/>
    <w:rsid w:val="009D6040"/>
    <w:rsid w:val="009E21B7"/>
    <w:rsid w:val="009E2F4C"/>
    <w:rsid w:val="009E5373"/>
    <w:rsid w:val="009E5684"/>
    <w:rsid w:val="009E5BA2"/>
    <w:rsid w:val="009F2BF3"/>
    <w:rsid w:val="009F31C3"/>
    <w:rsid w:val="009F59AC"/>
    <w:rsid w:val="00A01BDB"/>
    <w:rsid w:val="00A02473"/>
    <w:rsid w:val="00A03859"/>
    <w:rsid w:val="00A05901"/>
    <w:rsid w:val="00A10014"/>
    <w:rsid w:val="00A14926"/>
    <w:rsid w:val="00A17736"/>
    <w:rsid w:val="00A214E6"/>
    <w:rsid w:val="00A21904"/>
    <w:rsid w:val="00A222AF"/>
    <w:rsid w:val="00A23AE1"/>
    <w:rsid w:val="00A24724"/>
    <w:rsid w:val="00A257E5"/>
    <w:rsid w:val="00A25935"/>
    <w:rsid w:val="00A260B8"/>
    <w:rsid w:val="00A27E69"/>
    <w:rsid w:val="00A32407"/>
    <w:rsid w:val="00A34ED5"/>
    <w:rsid w:val="00A40563"/>
    <w:rsid w:val="00A4165E"/>
    <w:rsid w:val="00A41C71"/>
    <w:rsid w:val="00A43029"/>
    <w:rsid w:val="00A44C4A"/>
    <w:rsid w:val="00A4513F"/>
    <w:rsid w:val="00A452B5"/>
    <w:rsid w:val="00A45B08"/>
    <w:rsid w:val="00A51149"/>
    <w:rsid w:val="00A512DA"/>
    <w:rsid w:val="00A51460"/>
    <w:rsid w:val="00A52EA1"/>
    <w:rsid w:val="00A5304F"/>
    <w:rsid w:val="00A539F4"/>
    <w:rsid w:val="00A575BE"/>
    <w:rsid w:val="00A646F3"/>
    <w:rsid w:val="00A656E0"/>
    <w:rsid w:val="00A66191"/>
    <w:rsid w:val="00A7449B"/>
    <w:rsid w:val="00A75731"/>
    <w:rsid w:val="00A7604E"/>
    <w:rsid w:val="00A80880"/>
    <w:rsid w:val="00A82870"/>
    <w:rsid w:val="00A82EDC"/>
    <w:rsid w:val="00A87E66"/>
    <w:rsid w:val="00A9086C"/>
    <w:rsid w:val="00A914FD"/>
    <w:rsid w:val="00A92FDE"/>
    <w:rsid w:val="00A960A5"/>
    <w:rsid w:val="00A978BB"/>
    <w:rsid w:val="00AA52CB"/>
    <w:rsid w:val="00AA594C"/>
    <w:rsid w:val="00AA59F7"/>
    <w:rsid w:val="00AA64D9"/>
    <w:rsid w:val="00AB3A1D"/>
    <w:rsid w:val="00AB4464"/>
    <w:rsid w:val="00AB57E9"/>
    <w:rsid w:val="00AB5899"/>
    <w:rsid w:val="00AB611C"/>
    <w:rsid w:val="00AB6CDA"/>
    <w:rsid w:val="00AC1AA1"/>
    <w:rsid w:val="00AC1AE9"/>
    <w:rsid w:val="00AC2495"/>
    <w:rsid w:val="00AC39F9"/>
    <w:rsid w:val="00AC63A1"/>
    <w:rsid w:val="00AD0477"/>
    <w:rsid w:val="00AE0F42"/>
    <w:rsid w:val="00AE29F9"/>
    <w:rsid w:val="00AE315C"/>
    <w:rsid w:val="00AE4B90"/>
    <w:rsid w:val="00AF1182"/>
    <w:rsid w:val="00AF286A"/>
    <w:rsid w:val="00AF38FE"/>
    <w:rsid w:val="00AF598F"/>
    <w:rsid w:val="00AF5AC9"/>
    <w:rsid w:val="00AF6A32"/>
    <w:rsid w:val="00AF71C5"/>
    <w:rsid w:val="00B00AE1"/>
    <w:rsid w:val="00B02585"/>
    <w:rsid w:val="00B038D7"/>
    <w:rsid w:val="00B04A56"/>
    <w:rsid w:val="00B04EBF"/>
    <w:rsid w:val="00B0574B"/>
    <w:rsid w:val="00B05B97"/>
    <w:rsid w:val="00B06316"/>
    <w:rsid w:val="00B13510"/>
    <w:rsid w:val="00B158E8"/>
    <w:rsid w:val="00B22538"/>
    <w:rsid w:val="00B22A17"/>
    <w:rsid w:val="00B258F3"/>
    <w:rsid w:val="00B260CA"/>
    <w:rsid w:val="00B275B5"/>
    <w:rsid w:val="00B279B5"/>
    <w:rsid w:val="00B30862"/>
    <w:rsid w:val="00B31D3E"/>
    <w:rsid w:val="00B32F59"/>
    <w:rsid w:val="00B34F4E"/>
    <w:rsid w:val="00B36291"/>
    <w:rsid w:val="00B36539"/>
    <w:rsid w:val="00B37366"/>
    <w:rsid w:val="00B37837"/>
    <w:rsid w:val="00B37C1F"/>
    <w:rsid w:val="00B4135D"/>
    <w:rsid w:val="00B42CE1"/>
    <w:rsid w:val="00B45E13"/>
    <w:rsid w:val="00B46C11"/>
    <w:rsid w:val="00B5441D"/>
    <w:rsid w:val="00B571AD"/>
    <w:rsid w:val="00B60AE3"/>
    <w:rsid w:val="00B60CD3"/>
    <w:rsid w:val="00B634B7"/>
    <w:rsid w:val="00B73084"/>
    <w:rsid w:val="00B73D3C"/>
    <w:rsid w:val="00B77B69"/>
    <w:rsid w:val="00B8116B"/>
    <w:rsid w:val="00B814ED"/>
    <w:rsid w:val="00B826DD"/>
    <w:rsid w:val="00B8539E"/>
    <w:rsid w:val="00B87456"/>
    <w:rsid w:val="00B87714"/>
    <w:rsid w:val="00B9644B"/>
    <w:rsid w:val="00B96768"/>
    <w:rsid w:val="00B96965"/>
    <w:rsid w:val="00B97A4B"/>
    <w:rsid w:val="00BA221E"/>
    <w:rsid w:val="00BA3026"/>
    <w:rsid w:val="00BA3078"/>
    <w:rsid w:val="00BA465F"/>
    <w:rsid w:val="00BB41C5"/>
    <w:rsid w:val="00BB5328"/>
    <w:rsid w:val="00BB56F4"/>
    <w:rsid w:val="00BB7374"/>
    <w:rsid w:val="00BC42F5"/>
    <w:rsid w:val="00BC58CB"/>
    <w:rsid w:val="00BC63FC"/>
    <w:rsid w:val="00BC7045"/>
    <w:rsid w:val="00BD248D"/>
    <w:rsid w:val="00BD6570"/>
    <w:rsid w:val="00BD793B"/>
    <w:rsid w:val="00BE0851"/>
    <w:rsid w:val="00BE0C73"/>
    <w:rsid w:val="00BE3724"/>
    <w:rsid w:val="00BE3C21"/>
    <w:rsid w:val="00BF054B"/>
    <w:rsid w:val="00BF11EB"/>
    <w:rsid w:val="00BF1491"/>
    <w:rsid w:val="00BF20B2"/>
    <w:rsid w:val="00BF2945"/>
    <w:rsid w:val="00BF5B15"/>
    <w:rsid w:val="00C01618"/>
    <w:rsid w:val="00C0181D"/>
    <w:rsid w:val="00C100E1"/>
    <w:rsid w:val="00C104B1"/>
    <w:rsid w:val="00C137A6"/>
    <w:rsid w:val="00C2706C"/>
    <w:rsid w:val="00C272A6"/>
    <w:rsid w:val="00C319E6"/>
    <w:rsid w:val="00C3219F"/>
    <w:rsid w:val="00C32775"/>
    <w:rsid w:val="00C32E6B"/>
    <w:rsid w:val="00C33FB9"/>
    <w:rsid w:val="00C369D9"/>
    <w:rsid w:val="00C42BDC"/>
    <w:rsid w:val="00C476D4"/>
    <w:rsid w:val="00C527F5"/>
    <w:rsid w:val="00C53FA4"/>
    <w:rsid w:val="00C541C8"/>
    <w:rsid w:val="00C573E0"/>
    <w:rsid w:val="00C618E3"/>
    <w:rsid w:val="00C62ABB"/>
    <w:rsid w:val="00C62BC5"/>
    <w:rsid w:val="00C64898"/>
    <w:rsid w:val="00C66579"/>
    <w:rsid w:val="00C70965"/>
    <w:rsid w:val="00C70AC3"/>
    <w:rsid w:val="00C70B2A"/>
    <w:rsid w:val="00C71F62"/>
    <w:rsid w:val="00C734F7"/>
    <w:rsid w:val="00C74777"/>
    <w:rsid w:val="00C749D2"/>
    <w:rsid w:val="00C75F48"/>
    <w:rsid w:val="00C773EA"/>
    <w:rsid w:val="00C80989"/>
    <w:rsid w:val="00C82AD8"/>
    <w:rsid w:val="00C83231"/>
    <w:rsid w:val="00C84A62"/>
    <w:rsid w:val="00C90162"/>
    <w:rsid w:val="00C91542"/>
    <w:rsid w:val="00C9235C"/>
    <w:rsid w:val="00C92E3A"/>
    <w:rsid w:val="00C92EBC"/>
    <w:rsid w:val="00C96F14"/>
    <w:rsid w:val="00CA068E"/>
    <w:rsid w:val="00CA28CB"/>
    <w:rsid w:val="00CA3A3A"/>
    <w:rsid w:val="00CA4731"/>
    <w:rsid w:val="00CB1296"/>
    <w:rsid w:val="00CB1587"/>
    <w:rsid w:val="00CB259A"/>
    <w:rsid w:val="00CB3E57"/>
    <w:rsid w:val="00CB4DB0"/>
    <w:rsid w:val="00CB570F"/>
    <w:rsid w:val="00CB5EDA"/>
    <w:rsid w:val="00CC2780"/>
    <w:rsid w:val="00CC79F0"/>
    <w:rsid w:val="00CD53EB"/>
    <w:rsid w:val="00CD5DA9"/>
    <w:rsid w:val="00CE15CB"/>
    <w:rsid w:val="00CE199B"/>
    <w:rsid w:val="00CF4441"/>
    <w:rsid w:val="00CF530A"/>
    <w:rsid w:val="00CF580F"/>
    <w:rsid w:val="00D00497"/>
    <w:rsid w:val="00D00A78"/>
    <w:rsid w:val="00D01B91"/>
    <w:rsid w:val="00D027E4"/>
    <w:rsid w:val="00D03513"/>
    <w:rsid w:val="00D04BC4"/>
    <w:rsid w:val="00D04D3E"/>
    <w:rsid w:val="00D06420"/>
    <w:rsid w:val="00D06B2E"/>
    <w:rsid w:val="00D12A08"/>
    <w:rsid w:val="00D14160"/>
    <w:rsid w:val="00D20CD6"/>
    <w:rsid w:val="00D20FCA"/>
    <w:rsid w:val="00D21287"/>
    <w:rsid w:val="00D21784"/>
    <w:rsid w:val="00D27AC2"/>
    <w:rsid w:val="00D31F47"/>
    <w:rsid w:val="00D339D0"/>
    <w:rsid w:val="00D36C7A"/>
    <w:rsid w:val="00D408F4"/>
    <w:rsid w:val="00D410E5"/>
    <w:rsid w:val="00D45581"/>
    <w:rsid w:val="00D458D2"/>
    <w:rsid w:val="00D5447A"/>
    <w:rsid w:val="00D55833"/>
    <w:rsid w:val="00D559F6"/>
    <w:rsid w:val="00D567DA"/>
    <w:rsid w:val="00D622D5"/>
    <w:rsid w:val="00D62A37"/>
    <w:rsid w:val="00D62DD5"/>
    <w:rsid w:val="00D62E31"/>
    <w:rsid w:val="00D63D0B"/>
    <w:rsid w:val="00D64D68"/>
    <w:rsid w:val="00D64F86"/>
    <w:rsid w:val="00D65BBA"/>
    <w:rsid w:val="00D70390"/>
    <w:rsid w:val="00D73255"/>
    <w:rsid w:val="00D80345"/>
    <w:rsid w:val="00D8188F"/>
    <w:rsid w:val="00D83CA4"/>
    <w:rsid w:val="00D84233"/>
    <w:rsid w:val="00D8606A"/>
    <w:rsid w:val="00D95321"/>
    <w:rsid w:val="00D96FC2"/>
    <w:rsid w:val="00DA112B"/>
    <w:rsid w:val="00DA2309"/>
    <w:rsid w:val="00DA34CE"/>
    <w:rsid w:val="00DA3D6D"/>
    <w:rsid w:val="00DA5326"/>
    <w:rsid w:val="00DB29ED"/>
    <w:rsid w:val="00DB3445"/>
    <w:rsid w:val="00DB4EE4"/>
    <w:rsid w:val="00DB59EC"/>
    <w:rsid w:val="00DB6A87"/>
    <w:rsid w:val="00DC167F"/>
    <w:rsid w:val="00DC29B6"/>
    <w:rsid w:val="00DC5349"/>
    <w:rsid w:val="00DC691C"/>
    <w:rsid w:val="00DC6A71"/>
    <w:rsid w:val="00DC7CD1"/>
    <w:rsid w:val="00DD13C6"/>
    <w:rsid w:val="00DD155A"/>
    <w:rsid w:val="00DD31ED"/>
    <w:rsid w:val="00DD427F"/>
    <w:rsid w:val="00DD5C01"/>
    <w:rsid w:val="00DD6E76"/>
    <w:rsid w:val="00DD7B29"/>
    <w:rsid w:val="00DD7D3B"/>
    <w:rsid w:val="00DE308F"/>
    <w:rsid w:val="00DE6555"/>
    <w:rsid w:val="00DE7396"/>
    <w:rsid w:val="00DF072C"/>
    <w:rsid w:val="00DF121B"/>
    <w:rsid w:val="00DF2AC4"/>
    <w:rsid w:val="00DF30E8"/>
    <w:rsid w:val="00DF3788"/>
    <w:rsid w:val="00DF3B94"/>
    <w:rsid w:val="00E0059F"/>
    <w:rsid w:val="00E00B87"/>
    <w:rsid w:val="00E00EBB"/>
    <w:rsid w:val="00E10AA4"/>
    <w:rsid w:val="00E1223F"/>
    <w:rsid w:val="00E123B3"/>
    <w:rsid w:val="00E13616"/>
    <w:rsid w:val="00E15343"/>
    <w:rsid w:val="00E162A3"/>
    <w:rsid w:val="00E17C22"/>
    <w:rsid w:val="00E2075B"/>
    <w:rsid w:val="00E21B40"/>
    <w:rsid w:val="00E22B1C"/>
    <w:rsid w:val="00E24169"/>
    <w:rsid w:val="00E24983"/>
    <w:rsid w:val="00E2695A"/>
    <w:rsid w:val="00E277BD"/>
    <w:rsid w:val="00E3155C"/>
    <w:rsid w:val="00E3431A"/>
    <w:rsid w:val="00E35B0B"/>
    <w:rsid w:val="00E37323"/>
    <w:rsid w:val="00E37352"/>
    <w:rsid w:val="00E4421B"/>
    <w:rsid w:val="00E44E0C"/>
    <w:rsid w:val="00E50319"/>
    <w:rsid w:val="00E510D5"/>
    <w:rsid w:val="00E52817"/>
    <w:rsid w:val="00E528D0"/>
    <w:rsid w:val="00E55224"/>
    <w:rsid w:val="00E558D2"/>
    <w:rsid w:val="00E559BD"/>
    <w:rsid w:val="00E5700A"/>
    <w:rsid w:val="00E606DD"/>
    <w:rsid w:val="00E619B1"/>
    <w:rsid w:val="00E662E5"/>
    <w:rsid w:val="00E67E3B"/>
    <w:rsid w:val="00E70B5E"/>
    <w:rsid w:val="00E70ECE"/>
    <w:rsid w:val="00E72F3B"/>
    <w:rsid w:val="00E75984"/>
    <w:rsid w:val="00E762CC"/>
    <w:rsid w:val="00E80230"/>
    <w:rsid w:val="00E830FF"/>
    <w:rsid w:val="00E8310E"/>
    <w:rsid w:val="00E835A4"/>
    <w:rsid w:val="00E84077"/>
    <w:rsid w:val="00E86996"/>
    <w:rsid w:val="00E869AD"/>
    <w:rsid w:val="00E90699"/>
    <w:rsid w:val="00E9351C"/>
    <w:rsid w:val="00E94D50"/>
    <w:rsid w:val="00E95DA2"/>
    <w:rsid w:val="00EA0477"/>
    <w:rsid w:val="00EA16A2"/>
    <w:rsid w:val="00EA2823"/>
    <w:rsid w:val="00EA4857"/>
    <w:rsid w:val="00EA5D05"/>
    <w:rsid w:val="00EA71B4"/>
    <w:rsid w:val="00EA7D07"/>
    <w:rsid w:val="00EB1EA2"/>
    <w:rsid w:val="00EB20BC"/>
    <w:rsid w:val="00EB2EF4"/>
    <w:rsid w:val="00EB5726"/>
    <w:rsid w:val="00EB7E9F"/>
    <w:rsid w:val="00EC5553"/>
    <w:rsid w:val="00EC6EE6"/>
    <w:rsid w:val="00ED0CA4"/>
    <w:rsid w:val="00ED3C6A"/>
    <w:rsid w:val="00ED5C02"/>
    <w:rsid w:val="00ED5EE3"/>
    <w:rsid w:val="00ED6B7C"/>
    <w:rsid w:val="00EE2578"/>
    <w:rsid w:val="00EE5864"/>
    <w:rsid w:val="00EE6162"/>
    <w:rsid w:val="00EF081A"/>
    <w:rsid w:val="00EF102F"/>
    <w:rsid w:val="00EF52CF"/>
    <w:rsid w:val="00EF6CD9"/>
    <w:rsid w:val="00F0025A"/>
    <w:rsid w:val="00F020B9"/>
    <w:rsid w:val="00F0658A"/>
    <w:rsid w:val="00F072ED"/>
    <w:rsid w:val="00F07D4E"/>
    <w:rsid w:val="00F128C5"/>
    <w:rsid w:val="00F1461E"/>
    <w:rsid w:val="00F16694"/>
    <w:rsid w:val="00F21B6E"/>
    <w:rsid w:val="00F2275E"/>
    <w:rsid w:val="00F23744"/>
    <w:rsid w:val="00F23A85"/>
    <w:rsid w:val="00F240CD"/>
    <w:rsid w:val="00F245F7"/>
    <w:rsid w:val="00F2469F"/>
    <w:rsid w:val="00F24891"/>
    <w:rsid w:val="00F2752A"/>
    <w:rsid w:val="00F331F3"/>
    <w:rsid w:val="00F36009"/>
    <w:rsid w:val="00F36C15"/>
    <w:rsid w:val="00F405E1"/>
    <w:rsid w:val="00F43A6D"/>
    <w:rsid w:val="00F43F8F"/>
    <w:rsid w:val="00F447AC"/>
    <w:rsid w:val="00F45228"/>
    <w:rsid w:val="00F45245"/>
    <w:rsid w:val="00F460D0"/>
    <w:rsid w:val="00F462F5"/>
    <w:rsid w:val="00F51695"/>
    <w:rsid w:val="00F5201F"/>
    <w:rsid w:val="00F53A9D"/>
    <w:rsid w:val="00F61666"/>
    <w:rsid w:val="00F72986"/>
    <w:rsid w:val="00F73123"/>
    <w:rsid w:val="00F74961"/>
    <w:rsid w:val="00F816D3"/>
    <w:rsid w:val="00F855E6"/>
    <w:rsid w:val="00F86501"/>
    <w:rsid w:val="00F90891"/>
    <w:rsid w:val="00F90F5B"/>
    <w:rsid w:val="00F97123"/>
    <w:rsid w:val="00FA1111"/>
    <w:rsid w:val="00FA2BEA"/>
    <w:rsid w:val="00FA2C09"/>
    <w:rsid w:val="00FA46F8"/>
    <w:rsid w:val="00FA485B"/>
    <w:rsid w:val="00FA4E63"/>
    <w:rsid w:val="00FA5AEF"/>
    <w:rsid w:val="00FB0268"/>
    <w:rsid w:val="00FB3BE5"/>
    <w:rsid w:val="00FB3CE8"/>
    <w:rsid w:val="00FC1767"/>
    <w:rsid w:val="00FC5E0A"/>
    <w:rsid w:val="00FC5E17"/>
    <w:rsid w:val="00FD536C"/>
    <w:rsid w:val="00FE5409"/>
    <w:rsid w:val="00FE65BE"/>
    <w:rsid w:val="00FE786A"/>
    <w:rsid w:val="00FF0969"/>
    <w:rsid w:val="00FF0BC0"/>
    <w:rsid w:val="00FF2A12"/>
    <w:rsid w:val="00FF3062"/>
    <w:rsid w:val="00FF3FFE"/>
    <w:rsid w:val="00FF425D"/>
    <w:rsid w:val="029760AC"/>
    <w:rsid w:val="03C1E71D"/>
    <w:rsid w:val="092C7D70"/>
    <w:rsid w:val="0CB9F5E9"/>
    <w:rsid w:val="0D875E97"/>
    <w:rsid w:val="131C66EC"/>
    <w:rsid w:val="135C1EA4"/>
    <w:rsid w:val="22BB88E4"/>
    <w:rsid w:val="23D38143"/>
    <w:rsid w:val="36D88327"/>
    <w:rsid w:val="396D870D"/>
    <w:rsid w:val="39A9D734"/>
    <w:rsid w:val="3DEB2C0C"/>
    <w:rsid w:val="40A52C31"/>
    <w:rsid w:val="4276DA6D"/>
    <w:rsid w:val="43E326E2"/>
    <w:rsid w:val="4853B8D0"/>
    <w:rsid w:val="48932CB3"/>
    <w:rsid w:val="4A91F873"/>
    <w:rsid w:val="533418D2"/>
    <w:rsid w:val="61530F76"/>
    <w:rsid w:val="62BDBAF7"/>
    <w:rsid w:val="659BEA01"/>
    <w:rsid w:val="6A305477"/>
    <w:rsid w:val="6BEE4C27"/>
    <w:rsid w:val="7BBFA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875E97"/>
  <w15:chartTrackingRefBased/>
  <w15:docId w15:val="{382B232C-D830-0A43-8719-7903E9981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C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4451"/>
    <w:pPr>
      <w:spacing w:after="0" w:line="240" w:lineRule="auto"/>
      <w:ind w:left="720"/>
      <w:contextualSpacing/>
    </w:pPr>
  </w:style>
  <w:style w:type="paragraph" w:customStyle="1" w:styleId="FormFieldCaption">
    <w:name w:val="Form Field Caption"/>
    <w:basedOn w:val="Normal"/>
    <w:rsid w:val="000E4451"/>
    <w:pPr>
      <w:tabs>
        <w:tab w:val="left" w:pos="270"/>
      </w:tabs>
      <w:autoSpaceDE w:val="0"/>
      <w:autoSpaceDN w:val="0"/>
      <w:spacing w:after="0" w:line="240" w:lineRule="auto"/>
    </w:pPr>
    <w:rPr>
      <w:rFonts w:ascii="Arial" w:eastAsia="Times New Roman" w:hAnsi="Arial" w:cs="Arial"/>
      <w:sz w:val="16"/>
      <w:szCs w:val="16"/>
    </w:rPr>
  </w:style>
  <w:style w:type="table" w:styleId="TableGrid">
    <w:name w:val="Table Grid"/>
    <w:basedOn w:val="TableNormal"/>
    <w:rsid w:val="000E44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466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66CA"/>
  </w:style>
  <w:style w:type="paragraph" w:styleId="Footer">
    <w:name w:val="footer"/>
    <w:basedOn w:val="Normal"/>
    <w:link w:val="FooterChar"/>
    <w:uiPriority w:val="99"/>
    <w:unhideWhenUsed/>
    <w:rsid w:val="008466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66CA"/>
  </w:style>
  <w:style w:type="character" w:styleId="Hyperlink">
    <w:name w:val="Hyperlink"/>
    <w:basedOn w:val="DefaultParagraphFont"/>
    <w:uiPriority w:val="99"/>
    <w:unhideWhenUsed/>
    <w:rsid w:val="004C76A2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1E6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1E6F2F"/>
  </w:style>
  <w:style w:type="character" w:customStyle="1" w:styleId="eop">
    <w:name w:val="eop"/>
    <w:basedOn w:val="DefaultParagraphFont"/>
    <w:rsid w:val="001E6F2F"/>
  </w:style>
  <w:style w:type="character" w:customStyle="1" w:styleId="findhit">
    <w:name w:val="findhit"/>
    <w:basedOn w:val="DefaultParagraphFont"/>
    <w:rsid w:val="00382B76"/>
  </w:style>
  <w:style w:type="paragraph" w:styleId="NormalWeb">
    <w:name w:val="Normal (Web)"/>
    <w:basedOn w:val="Normal"/>
    <w:uiPriority w:val="99"/>
    <w:unhideWhenUsed/>
    <w:rsid w:val="00807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828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28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287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28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2870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F3600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36009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20002B"/>
    <w:rPr>
      <w:i/>
      <w:iCs/>
    </w:rPr>
  </w:style>
  <w:style w:type="character" w:styleId="Strong">
    <w:name w:val="Strong"/>
    <w:basedOn w:val="DefaultParagraphFont"/>
    <w:uiPriority w:val="22"/>
    <w:qFormat/>
    <w:rsid w:val="0020002B"/>
    <w:rPr>
      <w:b/>
      <w:bCs/>
    </w:rPr>
  </w:style>
  <w:style w:type="paragraph" w:styleId="Revision">
    <w:name w:val="Revision"/>
    <w:hidden/>
    <w:uiPriority w:val="99"/>
    <w:semiHidden/>
    <w:rsid w:val="00390D48"/>
    <w:pPr>
      <w:spacing w:after="0" w:line="240" w:lineRule="auto"/>
    </w:pPr>
  </w:style>
  <w:style w:type="character" w:styleId="PageNumber">
    <w:name w:val="page number"/>
    <w:basedOn w:val="DefaultParagraphFont"/>
    <w:uiPriority w:val="99"/>
    <w:semiHidden/>
    <w:unhideWhenUsed/>
    <w:rsid w:val="001607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74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0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3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9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78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0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4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1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0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8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9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26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2189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1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59080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9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6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0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33591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9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2359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0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6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7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95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225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nna-springer@uiowa.edu" TargetMode="External"/><Relationship Id="rId13" Type="http://schemas.openxmlformats.org/officeDocument/2006/relationships/hyperlink" Target="https://doi.org/10.1101/2025.09.17.2533526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i.org/10.1016/j.cct.2024.107647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249/ESM.000000000000006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doi.org/10.1093/tbm/ibag03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1007/s10865-026-00647-5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1BC61DA-735A-D44B-BF4F-7237B26C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3392</Words>
  <Characters>19338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22685</CharactersWithSpaces>
  <SharedDoc>false</SharedDoc>
  <HLinks>
    <vt:vector size="24" baseType="variant">
      <vt:variant>
        <vt:i4>4653065</vt:i4>
      </vt:variant>
      <vt:variant>
        <vt:i4>9</vt:i4>
      </vt:variant>
      <vt:variant>
        <vt:i4>0</vt:i4>
      </vt:variant>
      <vt:variant>
        <vt:i4>5</vt:i4>
      </vt:variant>
      <vt:variant>
        <vt:lpwstr>https://doi.org/10.1016/j.cct.2024.107647</vt:lpwstr>
      </vt:variant>
      <vt:variant>
        <vt:lpwstr/>
      </vt:variant>
      <vt:variant>
        <vt:i4>4849759</vt:i4>
      </vt:variant>
      <vt:variant>
        <vt:i4>6</vt:i4>
      </vt:variant>
      <vt:variant>
        <vt:i4>0</vt:i4>
      </vt:variant>
      <vt:variant>
        <vt:i4>5</vt:i4>
      </vt:variant>
      <vt:variant>
        <vt:lpwstr>https://doi.org/10.1249/ESM.0000000000000060</vt:lpwstr>
      </vt:variant>
      <vt:variant>
        <vt:lpwstr/>
      </vt:variant>
      <vt:variant>
        <vt:i4>3997798</vt:i4>
      </vt:variant>
      <vt:variant>
        <vt:i4>3</vt:i4>
      </vt:variant>
      <vt:variant>
        <vt:i4>0</vt:i4>
      </vt:variant>
      <vt:variant>
        <vt:i4>5</vt:i4>
      </vt:variant>
      <vt:variant>
        <vt:lpwstr>https://doi.org/10.1101/2025.09.17.25335262</vt:lpwstr>
      </vt:variant>
      <vt:variant>
        <vt:lpwstr/>
      </vt:variant>
      <vt:variant>
        <vt:i4>4980753</vt:i4>
      </vt:variant>
      <vt:variant>
        <vt:i4>0</vt:i4>
      </vt:variant>
      <vt:variant>
        <vt:i4>0</vt:i4>
      </vt:variant>
      <vt:variant>
        <vt:i4>5</vt:i4>
      </vt:variant>
      <vt:variant>
        <vt:lpwstr>http://www.linkedin.com/in/jennaspringer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Springer, Jenna L</dc:creator>
  <cp:keywords/>
  <dc:description/>
  <cp:lastModifiedBy>Springer, Jenna L</cp:lastModifiedBy>
  <cp:revision>2</cp:revision>
  <cp:lastPrinted>2026-04-16T03:08:00Z</cp:lastPrinted>
  <dcterms:created xsi:type="dcterms:W3CDTF">2026-08-28T20:48:00Z</dcterms:created>
  <dcterms:modified xsi:type="dcterms:W3CDTF">2026-08-28T20:48:00Z</dcterms:modified>
</cp:coreProperties>
</file>